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108" w:rsidRDefault="002E6108" w:rsidP="002E6108">
      <w:pPr>
        <w:pStyle w:val="2"/>
        <w:numPr>
          <w:ilvl w:val="2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 </w:t>
      </w:r>
      <w:bookmarkStart w:id="0" w:name="_Toc515380010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Продолжения работником участия в забастовке после доведения до его сведения решения суда о признании забастовки незаконной либо о приостановке забастовки.</w:t>
      </w:r>
      <w:bookmarkEnd w:id="0"/>
    </w:p>
    <w:p w:rsidR="002E6108" w:rsidRDefault="002E6108" w:rsidP="002E6108">
      <w:pPr>
        <w:ind w:firstLine="709"/>
        <w:jc w:val="both"/>
        <w:rPr>
          <w:lang w:val="ru-RU"/>
        </w:rPr>
      </w:pPr>
    </w:p>
    <w:p w:rsidR="002E6108" w:rsidRDefault="002E6108" w:rsidP="002E6108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2E6108" w:rsidRDefault="002E6108" w:rsidP="002E6108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2E6108" w:rsidRDefault="002E6108" w:rsidP="002E6108">
      <w:pPr>
        <w:tabs>
          <w:tab w:val="left" w:pos="993"/>
        </w:tabs>
        <w:ind w:firstLine="709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>Преамбула с кратким описанием факта.</w:t>
      </w:r>
    </w:p>
    <w:p w:rsidR="002E6108" w:rsidRDefault="002E6108" w:rsidP="002E6108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t xml:space="preserve">На основании вышеизложенного и в соответствии с подпунктом 22) пункта 1 статьи 52,  пунктом 4 статьи 113 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  <w:proofErr w:type="gramEnd"/>
    </w:p>
    <w:p w:rsidR="002E6108" w:rsidRDefault="002E6108" w:rsidP="002E6108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2E6108" w:rsidRDefault="002E6108" w:rsidP="002E6108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1. Расторгнуть [Дата расторжения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года трудовой договор </w:t>
      </w:r>
      <w:r>
        <w:rPr>
          <w:color w:val="000000" w:themeColor="text1"/>
          <w:sz w:val="28"/>
          <w:szCs w:val="28"/>
          <w:lang w:val="kk-KZ"/>
        </w:rPr>
        <w:t xml:space="preserve">от </w:t>
      </w:r>
      <w:r>
        <w:rPr>
          <w:color w:val="000000" w:themeColor="text1"/>
          <w:sz w:val="28"/>
          <w:szCs w:val="28"/>
          <w:lang w:val="ru-RU"/>
        </w:rPr>
        <w:t>[дата заключения ТД] года [номер ТД], заключенный с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[Должность] [Структурное подразделение], в связи с продолжения работником участия в забастовке после доведения до его сведения решения суда о признании забастовки незаконной либо о приостановке забастовки (выбрать нужно).</w:t>
      </w:r>
    </w:p>
    <w:p w:rsidR="002E6108" w:rsidRDefault="002E6108" w:rsidP="002E610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[Структурное подразделение] </w:t>
      </w:r>
      <w:r>
        <w:rPr>
          <w:sz w:val="28"/>
          <w:szCs w:val="28"/>
          <w:lang w:val="ru-RU"/>
        </w:rPr>
        <w:t>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не позднее трех рабочих дней после расторжения трудового договора:</w:t>
      </w:r>
    </w:p>
    <w:p w:rsidR="002E6108" w:rsidRDefault="002E6108" w:rsidP="002E6108">
      <w:pPr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 xml:space="preserve">1) </w:t>
      </w:r>
      <w:r>
        <w:rPr>
          <w:sz w:val="28"/>
          <w:szCs w:val="28"/>
          <w:lang w:val="ru-RU"/>
        </w:rPr>
        <w:t>компенсацию за [</w:t>
      </w:r>
      <w:r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ru-RU"/>
        </w:rPr>
        <w:t>] календарных дней неиспользованного оплачиваемого ежегодного трудового отпуска;</w:t>
      </w:r>
      <w:proofErr w:type="gramEnd"/>
    </w:p>
    <w:p w:rsidR="002E6108" w:rsidRDefault="002E6108" w:rsidP="002E610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>
        <w:rPr>
          <w:color w:val="000000" w:themeColor="text1"/>
          <w:sz w:val="28"/>
          <w:szCs w:val="28"/>
          <w:lang w:val="ru-RU"/>
        </w:rPr>
        <w:t xml:space="preserve"> заработную плату за отработанный период</w:t>
      </w:r>
      <w:r>
        <w:rPr>
          <w:sz w:val="28"/>
          <w:szCs w:val="28"/>
          <w:lang w:val="ru-RU"/>
        </w:rPr>
        <w:t>.</w:t>
      </w:r>
    </w:p>
    <w:p w:rsidR="002E6108" w:rsidRDefault="002E6108" w:rsidP="002E610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 xml:space="preserve">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подразделение, </w:t>
      </w:r>
      <w:r>
        <w:rPr>
          <w:sz w:val="28"/>
          <w:szCs w:val="28"/>
          <w:lang w:val="ru-RU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.</w:t>
      </w:r>
    </w:p>
    <w:p w:rsidR="002E6108" w:rsidRDefault="002E6108" w:rsidP="002E610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2E6108" w:rsidRDefault="002E6108" w:rsidP="002E610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судебное постановление/акт о признании забастовки незаконной либо о приостановке забастовки, лист об ознакомлении работника с судебным актом/ акт об отказе с ознакомлением с судебным постановлением/актом.</w:t>
      </w:r>
    </w:p>
    <w:p w:rsidR="002E6108" w:rsidRDefault="002E6108" w:rsidP="002E6108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2E6108" w:rsidRDefault="002E6108" w:rsidP="002E6108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2E6108" w:rsidRDefault="002E6108" w:rsidP="002E610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2E6108" w:rsidRDefault="002E6108" w:rsidP="002E6108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2E6108" w:rsidRDefault="002E6108" w:rsidP="002E6108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2E6108" w:rsidRDefault="002E6108" w:rsidP="002E610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2E6108" w:rsidRDefault="002E6108" w:rsidP="002E610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2E6108" w:rsidRDefault="002E6108" w:rsidP="002E6108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2E6108" w:rsidRDefault="002E6108" w:rsidP="002E6108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2E6108" w:rsidRDefault="002E6108" w:rsidP="002E6108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2E6108" w:rsidRDefault="002E6108" w:rsidP="002E6108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2E6108" w:rsidRDefault="002E6108" w:rsidP="002E610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2E6108" w:rsidRDefault="002E6108" w:rsidP="002E610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2E6108" w:rsidRDefault="002E6108" w:rsidP="002E6108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2E6108" w:rsidRDefault="002E6108" w:rsidP="002E610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Pr="005A4507" w:rsidRDefault="008B4CCC" w:rsidP="005A4507">
      <w:bookmarkStart w:id="1" w:name="_GoBack"/>
      <w:bookmarkEnd w:id="1"/>
    </w:p>
    <w:sectPr w:rsidR="008B4CCC" w:rsidRPr="005A4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D5500"/>
    <w:rsid w:val="00257DA6"/>
    <w:rsid w:val="002E6108"/>
    <w:rsid w:val="00553773"/>
    <w:rsid w:val="00554274"/>
    <w:rsid w:val="005A4507"/>
    <w:rsid w:val="005B09D8"/>
    <w:rsid w:val="00644ED9"/>
    <w:rsid w:val="008210A3"/>
    <w:rsid w:val="008B4CCC"/>
    <w:rsid w:val="00975DC4"/>
    <w:rsid w:val="00B00761"/>
    <w:rsid w:val="00C86ED4"/>
    <w:rsid w:val="00CE689A"/>
    <w:rsid w:val="00D4357D"/>
    <w:rsid w:val="00FA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2018-12-11T11:44:00Z</dcterms:created>
  <dcterms:modified xsi:type="dcterms:W3CDTF">2018-12-12T06:20:00Z</dcterms:modified>
</cp:coreProperties>
</file>