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5544" w:rsidRDefault="00C15544" w:rsidP="00C15544">
      <w:pPr>
        <w:pStyle w:val="2"/>
        <w:numPr>
          <w:ilvl w:val="2"/>
          <w:numId w:val="5"/>
        </w:numPr>
        <w:ind w:left="0" w:firstLine="709"/>
        <w:rPr>
          <w:i/>
          <w:color w:val="0070C0"/>
          <w:lang w:val="ru-RU"/>
        </w:rPr>
      </w:pPr>
      <w:bookmarkStart w:id="0" w:name="_Toc515380036"/>
      <w:r>
        <w:rPr>
          <w:rStyle w:val="20"/>
          <w:rFonts w:ascii="Times New Roman" w:hAnsi="Times New Roman" w:cs="Times New Roman"/>
          <w:i/>
          <w:color w:val="0070C0"/>
          <w:sz w:val="28"/>
          <w:szCs w:val="28"/>
          <w:lang w:val="ru-RU"/>
        </w:rPr>
        <w:t>Смерть работника либо работодателя - физического лица, а также в случае объявления судом работника либо работодателя - физического лица умершим или признания безвестно отсутствующим</w:t>
      </w:r>
      <w:r>
        <w:rPr>
          <w:i/>
          <w:color w:val="0070C0"/>
          <w:lang w:val="ru-RU"/>
        </w:rPr>
        <w:t>.</w:t>
      </w:r>
      <w:bookmarkEnd w:id="0"/>
    </w:p>
    <w:p w:rsidR="00C15544" w:rsidRDefault="00C15544" w:rsidP="00C15544">
      <w:pPr>
        <w:ind w:firstLine="709"/>
        <w:jc w:val="both"/>
        <w:rPr>
          <w:lang w:val="ru-RU"/>
        </w:rPr>
      </w:pPr>
    </w:p>
    <w:p w:rsidR="00C15544" w:rsidRDefault="00C15544" w:rsidP="00C15544">
      <w:pPr>
        <w:ind w:firstLine="709"/>
        <w:jc w:val="both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 xml:space="preserve">О прекращении трудового договора </w:t>
      </w:r>
    </w:p>
    <w:p w:rsidR="00C15544" w:rsidRDefault="00C15544" w:rsidP="00C15544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kk-KZ"/>
        </w:rPr>
      </w:pPr>
    </w:p>
    <w:p w:rsidR="00C15544" w:rsidRDefault="00C15544" w:rsidP="00C15544">
      <w:pPr>
        <w:tabs>
          <w:tab w:val="left" w:pos="993"/>
        </w:tabs>
        <w:ind w:firstLine="709"/>
        <w:jc w:val="both"/>
        <w:rPr>
          <w:b/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В соответствии с подпунктом 3) пункта 1 статьи 57,  пунктом 4 статьи 113   Трудового кодекса Республики Казахстан, </w:t>
      </w:r>
      <w:r>
        <w:rPr>
          <w:b/>
          <w:bCs/>
          <w:sz w:val="28"/>
          <w:szCs w:val="28"/>
          <w:lang w:val="ru-RU"/>
        </w:rPr>
        <w:t>ПРИКАЗЫВАЮ:</w:t>
      </w:r>
    </w:p>
    <w:p w:rsidR="00C15544" w:rsidRDefault="00C15544" w:rsidP="00C15544">
      <w:pPr>
        <w:tabs>
          <w:tab w:val="left" w:pos="993"/>
        </w:tabs>
        <w:ind w:firstLine="709"/>
        <w:jc w:val="both"/>
        <w:rPr>
          <w:bCs/>
          <w:sz w:val="28"/>
          <w:szCs w:val="28"/>
          <w:lang w:val="ru-RU"/>
        </w:rPr>
      </w:pPr>
    </w:p>
    <w:p w:rsidR="00C15544" w:rsidRDefault="00C15544" w:rsidP="00C15544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 Прекратить</w:t>
      </w:r>
      <w:r>
        <w:rPr>
          <w:color w:val="000000" w:themeColor="text1"/>
          <w:sz w:val="28"/>
          <w:szCs w:val="28"/>
          <w:lang w:val="ru-RU"/>
        </w:rPr>
        <w:t xml:space="preserve"> [Дата прекращения ТД]</w:t>
      </w:r>
      <w:r>
        <w:rPr>
          <w:b/>
          <w:color w:val="000000" w:themeColor="text1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 xml:space="preserve"> года действие трудового договора [дата заключения ТД] </w:t>
      </w:r>
      <w:r>
        <w:rPr>
          <w:sz w:val="28"/>
          <w:szCs w:val="28"/>
          <w:lang w:val="kk-KZ"/>
        </w:rPr>
        <w:t xml:space="preserve">года </w:t>
      </w:r>
      <w:r>
        <w:rPr>
          <w:sz w:val="28"/>
          <w:szCs w:val="28"/>
          <w:lang w:val="ru-RU"/>
        </w:rPr>
        <w:t xml:space="preserve">[номер ТД], заключенного с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</w:t>
      </w:r>
      <w:r>
        <w:rPr>
          <w:color w:val="000000" w:themeColor="text1"/>
          <w:sz w:val="28"/>
          <w:szCs w:val="28"/>
          <w:lang w:val="kk-KZ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[Должность] [Структурное подразделение]</w:t>
      </w:r>
      <w:r>
        <w:rPr>
          <w:sz w:val="28"/>
          <w:szCs w:val="28"/>
          <w:lang w:val="ru-RU"/>
        </w:rPr>
        <w:t>, в связи со смертью работника.</w:t>
      </w:r>
    </w:p>
    <w:p w:rsidR="00C15544" w:rsidRDefault="00C15544" w:rsidP="00C15544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2. [Структурное подразделение] не позднее трех рабочих дней после прекращения трудового договора:</w:t>
      </w:r>
    </w:p>
    <w:p w:rsidR="00C15544" w:rsidRDefault="00C15544" w:rsidP="00C15544">
      <w:pPr>
        <w:tabs>
          <w:tab w:val="left" w:pos="567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proofErr w:type="gramStart"/>
      <w:r>
        <w:rPr>
          <w:color w:val="000000" w:themeColor="text1"/>
          <w:sz w:val="28"/>
          <w:szCs w:val="28"/>
          <w:lang w:val="ru-RU"/>
        </w:rPr>
        <w:t>1) начислить компенсацию за [      ] календарных дней неиспользованного оплачиваемого ежегодного трудового отпуска;</w:t>
      </w:r>
      <w:proofErr w:type="gramEnd"/>
    </w:p>
    <w:p w:rsidR="00C15544" w:rsidRDefault="00C15544" w:rsidP="00C15544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2) выплатить компенсацию в порядке, установленном гражданским законодательством Республики Казахстан;</w:t>
      </w:r>
    </w:p>
    <w:p w:rsidR="00C15544" w:rsidRDefault="00C15544" w:rsidP="00C15544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3) выплатить заработную плату за отработанный период. </w:t>
      </w:r>
    </w:p>
    <w:p w:rsidR="00C15544" w:rsidRDefault="00C15544" w:rsidP="00C15544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 xml:space="preserve">3. </w:t>
      </w:r>
      <w:proofErr w:type="gramStart"/>
      <w:r>
        <w:rPr>
          <w:color w:val="000000" w:themeColor="text1"/>
          <w:sz w:val="28"/>
          <w:szCs w:val="28"/>
          <w:lang w:val="ru-RU"/>
        </w:rPr>
        <w:t>Контроль за</w:t>
      </w:r>
      <w:proofErr w:type="gramEnd"/>
      <w:r>
        <w:rPr>
          <w:color w:val="000000" w:themeColor="text1"/>
          <w:sz w:val="28"/>
          <w:szCs w:val="28"/>
          <w:lang w:val="ru-RU"/>
        </w:rPr>
        <w:t xml:space="preserve"> исполнением настоящего приказа возложить на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C15544" w:rsidRDefault="00C15544" w:rsidP="00C15544">
      <w:pPr>
        <w:pStyle w:val="a6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  <w:lang w:val="ru-RU"/>
        </w:rPr>
      </w:pPr>
    </w:p>
    <w:p w:rsidR="00C15544" w:rsidRDefault="00C15544" w:rsidP="00C15544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color w:val="000000" w:themeColor="text1"/>
          <w:sz w:val="28"/>
          <w:szCs w:val="28"/>
          <w:lang w:val="ru-RU"/>
        </w:rPr>
        <w:t>Основание: свидетельство о смерти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 серия № дата, решение суда о признании работника умершим или признании его безвестно отсутствующим.</w:t>
      </w:r>
    </w:p>
    <w:p w:rsidR="00C15544" w:rsidRDefault="00C15544" w:rsidP="00C15544">
      <w:pPr>
        <w:pStyle w:val="a6"/>
        <w:ind w:left="0" w:firstLine="709"/>
        <w:jc w:val="both"/>
        <w:rPr>
          <w:sz w:val="28"/>
          <w:szCs w:val="28"/>
          <w:lang w:val="ru-RU"/>
        </w:rPr>
      </w:pPr>
    </w:p>
    <w:p w:rsidR="00C15544" w:rsidRDefault="00C15544" w:rsidP="00C15544">
      <w:pPr>
        <w:pStyle w:val="a6"/>
        <w:ind w:left="0"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C15544" w:rsidRDefault="00C15544" w:rsidP="00C15544">
      <w:pPr>
        <w:tabs>
          <w:tab w:val="left" w:pos="993"/>
        </w:tabs>
        <w:ind w:firstLine="709"/>
        <w:jc w:val="both"/>
        <w:rPr>
          <w:lang w:val="ru-RU"/>
        </w:rPr>
      </w:pPr>
    </w:p>
    <w:p w:rsidR="00C15544" w:rsidRDefault="00C15544" w:rsidP="00C1554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C15544" w:rsidRDefault="00C15544" w:rsidP="00C15544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C15544" w:rsidRDefault="00C15544" w:rsidP="00C15544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C15544" w:rsidRDefault="00C15544" w:rsidP="00C1554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Главный бухгалтер</w:t>
      </w:r>
    </w:p>
    <w:p w:rsidR="00C15544" w:rsidRDefault="00C15544" w:rsidP="00C15544">
      <w:pPr>
        <w:ind w:firstLine="709"/>
        <w:jc w:val="both"/>
        <w:rPr>
          <w:sz w:val="28"/>
          <w:szCs w:val="28"/>
          <w:lang w:val="ru-RU"/>
        </w:rPr>
      </w:pPr>
    </w:p>
    <w:p w:rsidR="00C15544" w:rsidRDefault="00C15544" w:rsidP="00C15544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C15544" w:rsidRDefault="00C15544" w:rsidP="00C1554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C15544" w:rsidRDefault="00C15544" w:rsidP="00C15544">
      <w:pPr>
        <w:ind w:firstLine="709"/>
        <w:jc w:val="both"/>
        <w:rPr>
          <w:sz w:val="28"/>
          <w:szCs w:val="28"/>
          <w:lang w:val="ru-RU"/>
        </w:rPr>
      </w:pPr>
    </w:p>
    <w:p w:rsidR="00C15544" w:rsidRDefault="00C15544" w:rsidP="00C1554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C15544" w:rsidRDefault="00C15544" w:rsidP="00C15544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C15544" w:rsidRDefault="00C15544" w:rsidP="00C15544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C15544" w:rsidRDefault="00C15544" w:rsidP="00C15544">
      <w:pPr>
        <w:ind w:left="360"/>
        <w:rPr>
          <w:sz w:val="28"/>
          <w:szCs w:val="28"/>
          <w:lang w:val="ru-RU"/>
        </w:rPr>
      </w:pPr>
    </w:p>
    <w:p w:rsidR="008B4CCC" w:rsidRPr="00833895" w:rsidRDefault="008B4CCC" w:rsidP="0052269B">
      <w:pPr>
        <w:rPr>
          <w:lang w:val="ru-RU"/>
        </w:rPr>
      </w:pPr>
      <w:bookmarkStart w:id="1" w:name="_GoBack"/>
      <w:bookmarkEnd w:id="1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3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4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1330D1"/>
    <w:rsid w:val="001D5500"/>
    <w:rsid w:val="00257DA6"/>
    <w:rsid w:val="002E6108"/>
    <w:rsid w:val="0052269B"/>
    <w:rsid w:val="00553773"/>
    <w:rsid w:val="00554274"/>
    <w:rsid w:val="005A4507"/>
    <w:rsid w:val="005B09D8"/>
    <w:rsid w:val="00606EE1"/>
    <w:rsid w:val="00644ED9"/>
    <w:rsid w:val="006A0871"/>
    <w:rsid w:val="008210A3"/>
    <w:rsid w:val="00833895"/>
    <w:rsid w:val="008B4CCC"/>
    <w:rsid w:val="00975DC4"/>
    <w:rsid w:val="00A06EC0"/>
    <w:rsid w:val="00B00761"/>
    <w:rsid w:val="00C15544"/>
    <w:rsid w:val="00C86ED4"/>
    <w:rsid w:val="00CE689A"/>
    <w:rsid w:val="00D4357D"/>
    <w:rsid w:val="00FA7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dcterms:created xsi:type="dcterms:W3CDTF">2018-12-11T11:44:00Z</dcterms:created>
  <dcterms:modified xsi:type="dcterms:W3CDTF">2018-12-12T08:12:00Z</dcterms:modified>
</cp:coreProperties>
</file>