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CF" w:rsidRDefault="006B63CF" w:rsidP="006B63CF">
      <w:pPr>
        <w:pStyle w:val="2"/>
        <w:spacing w:before="0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Тиісті актімен расталған, алкогольдік, нашақорлық, уытқұмарлық масаңдық күйге түсіретін заттарды пайдалану фактісін анықтау үшін медициналық куәландырудан өтуден бас тартуы.</w:t>
      </w:r>
    </w:p>
    <w:p w:rsidR="006B63CF" w:rsidRDefault="006B63CF" w:rsidP="006B63CF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6B63CF" w:rsidRDefault="006B63CF" w:rsidP="006B63CF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Еңбек шартын бұзу туралы</w:t>
      </w:r>
    </w:p>
    <w:p w:rsidR="006B63CF" w:rsidRDefault="006B63CF" w:rsidP="006B63CF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Деректердің қысқаша мазмұны берілген кіріспе</w:t>
      </w:r>
    </w:p>
    <w:p w:rsidR="006B63CF" w:rsidRDefault="006B63CF" w:rsidP="006B63CF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6B63CF" w:rsidRDefault="006B63CF" w:rsidP="006B63CF">
      <w:pPr>
        <w:tabs>
          <w:tab w:val="left" w:pos="993"/>
        </w:tabs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52-бабы 1-тармағының 10) тармақшасына, 113-бабының 4-тармағына сәйкес,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6B63CF" w:rsidRDefault="006B63CF" w:rsidP="006B63CF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6B63CF" w:rsidRDefault="006B63CF" w:rsidP="006B63C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[Құрылымдық бөлімше] [лауазым]  [А.Ә.Т.] жасасқан [ЕШ жасалған күні] [ЕШ нөмірі] еңбек шарты</w:t>
      </w:r>
      <w:r>
        <w:rPr>
          <w:rFonts w:eastAsiaTheme="majorEastAsia"/>
          <w:sz w:val="28"/>
          <w:szCs w:val="28"/>
          <w:lang w:val="kk-KZ"/>
        </w:rPr>
        <w:t xml:space="preserve"> жұмыскердің </w:t>
      </w:r>
      <w:r>
        <w:rPr>
          <w:sz w:val="28"/>
          <w:szCs w:val="28"/>
          <w:lang w:val="kk-KZ"/>
        </w:rPr>
        <w:t>[күні] алкогольдік, нашақорлық, уытқұмарлық масаңдық күйге түсіретін заттарды пайдалану фактісін анықтау үшін медициналық куәландырудан өтуден бас тартуына байланысты [ЕШ бұзылған күні] бұзылсын.</w:t>
      </w:r>
    </w:p>
    <w:p w:rsidR="006B63CF" w:rsidRDefault="006B63CF" w:rsidP="006B63CF">
      <w:pPr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         2. </w:t>
      </w:r>
      <w:r>
        <w:rPr>
          <w:sz w:val="28"/>
          <w:szCs w:val="28"/>
          <w:lang w:val="kk-KZ"/>
        </w:rPr>
        <w:t>[</w:t>
      </w:r>
      <w:r>
        <w:rPr>
          <w:color w:val="000000" w:themeColor="text1"/>
          <w:sz w:val="28"/>
          <w:szCs w:val="28"/>
          <w:lang w:val="kk-KZ"/>
        </w:rPr>
        <w:t>Құрылымдық бөлімше</w:t>
      </w:r>
      <w:r>
        <w:rPr>
          <w:sz w:val="28"/>
          <w:szCs w:val="28"/>
          <w:lang w:val="kk-KZ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[А.Ә.Т.] еңбек шарты бұзылғаннан кейін үш жұмыс күнінен кешіктірмей:</w:t>
      </w:r>
      <w:r>
        <w:rPr>
          <w:color w:val="000000" w:themeColor="text1"/>
          <w:sz w:val="28"/>
          <w:szCs w:val="28"/>
          <w:lang w:val="kk-KZ"/>
        </w:rPr>
        <w:t xml:space="preserve"> </w:t>
      </w:r>
    </w:p>
    <w:p w:rsidR="006B63CF" w:rsidRDefault="006B63CF" w:rsidP="006B63CF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>пайдаланылмаған жыл сайынғы ақылы еңбек демалысының __ (_____) күнтізбелік күніне  өтемақы;</w:t>
      </w:r>
    </w:p>
    <w:p w:rsidR="006B63CF" w:rsidRDefault="006B63CF" w:rsidP="006B63CF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2) жұмыс істеген кезеңінің жалақысын төлесін. </w:t>
      </w:r>
    </w:p>
    <w:p w:rsidR="006B63CF" w:rsidRDefault="006B63CF" w:rsidP="006B63C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Осы бұйрықтың орындалуын бақылау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[лауазым]  </w:t>
      </w:r>
      <w:r>
        <w:rPr>
          <w:sz w:val="28"/>
          <w:szCs w:val="28"/>
          <w:lang w:val="kk-KZ"/>
        </w:rPr>
        <w:t>[А.Ә.Т.] жүктелсін.</w:t>
      </w:r>
    </w:p>
    <w:p w:rsidR="006B63CF" w:rsidRDefault="006B63CF" w:rsidP="006B63CF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</w:p>
    <w:p w:rsidR="006B63CF" w:rsidRDefault="006B63CF" w:rsidP="006B63CF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Негіздеме: медициналық куәландырудан өтуден бас тарту туралы акт, құрылымдық бөлімше басшысының қызметтік жазбасы, жұмыскердің жазбаша түсініктемесі/жазбаша түсініктеменің  жоқтығы туралы акт.</w:t>
      </w:r>
    </w:p>
    <w:p w:rsidR="006B63CF" w:rsidRDefault="006B63CF" w:rsidP="006B63CF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6B63CF" w:rsidRDefault="006B63CF" w:rsidP="006B63CF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6B63CF" w:rsidRDefault="006B63CF" w:rsidP="006B63CF">
      <w:pPr>
        <w:tabs>
          <w:tab w:val="left" w:pos="993"/>
        </w:tabs>
        <w:ind w:firstLine="709"/>
        <w:jc w:val="both"/>
        <w:rPr>
          <w:lang w:val="kk-KZ"/>
        </w:rPr>
      </w:pPr>
    </w:p>
    <w:p w:rsidR="006B63CF" w:rsidRDefault="006B63CF" w:rsidP="006B63CF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Бұрыштамалар:</w:t>
      </w:r>
    </w:p>
    <w:p w:rsidR="006B63CF" w:rsidRDefault="006B63CF" w:rsidP="006B63CF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Персоналды басқаруға жауапты</w:t>
      </w:r>
    </w:p>
    <w:p w:rsidR="006B63CF" w:rsidRDefault="006B63CF" w:rsidP="006B63CF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құрылымдық бөлімше басшысы</w:t>
      </w:r>
    </w:p>
    <w:p w:rsidR="006B63CF" w:rsidRDefault="006B63CF" w:rsidP="006B63C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6B63CF" w:rsidRDefault="006B63CF" w:rsidP="006B63CF">
      <w:pPr>
        <w:ind w:firstLine="709"/>
        <w:jc w:val="both"/>
        <w:rPr>
          <w:sz w:val="28"/>
          <w:szCs w:val="28"/>
          <w:lang w:val="kk-KZ"/>
        </w:rPr>
      </w:pPr>
    </w:p>
    <w:p w:rsidR="006B63CF" w:rsidRDefault="006B63CF" w:rsidP="006B63CF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 көшірмесін алдым:</w:t>
      </w:r>
    </w:p>
    <w:p w:rsidR="006B63CF" w:rsidRDefault="006B63CF" w:rsidP="006B63CF">
      <w:pPr>
        <w:ind w:firstLine="709"/>
        <w:jc w:val="both"/>
        <w:rPr>
          <w:sz w:val="28"/>
          <w:szCs w:val="28"/>
          <w:lang w:val="kk-KZ"/>
        </w:rPr>
      </w:pPr>
    </w:p>
    <w:p w:rsidR="006B63CF" w:rsidRDefault="006B63CF" w:rsidP="006B63CF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_____________20____жыл     </w:t>
      </w:r>
    </w:p>
    <w:p w:rsidR="006B63CF" w:rsidRDefault="006B63CF" w:rsidP="006B63CF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_______________________________________ [А.Ә.Т.]</w:t>
      </w:r>
    </w:p>
    <w:p w:rsidR="006B63CF" w:rsidRDefault="006B63CF" w:rsidP="006B63CF">
      <w:pPr>
        <w:ind w:left="2124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қолы</w:t>
      </w:r>
    </w:p>
    <w:p w:rsidR="006B63CF" w:rsidRDefault="006B63CF" w:rsidP="006B63CF">
      <w:pPr>
        <w:ind w:firstLine="709"/>
        <w:jc w:val="both"/>
        <w:rPr>
          <w:sz w:val="28"/>
          <w:szCs w:val="28"/>
          <w:lang w:val="kk-KZ"/>
        </w:rPr>
      </w:pPr>
    </w:p>
    <w:p w:rsidR="006B63CF" w:rsidRDefault="006B63CF" w:rsidP="006B63CF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[А.Ә.Т.]</w:t>
      </w:r>
    </w:p>
    <w:p w:rsidR="006B63CF" w:rsidRDefault="006B63CF" w:rsidP="006B63CF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6B63CF" w:rsidRDefault="006B63CF" w:rsidP="006B63CF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6B63CF" w:rsidRDefault="006B63CF" w:rsidP="006B63CF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Түпнұсқа – Персоналды басқару қызметі</w:t>
      </w:r>
    </w:p>
    <w:p w:rsidR="006B63CF" w:rsidRDefault="006B63CF" w:rsidP="006B63C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Көшірмелер – бухгалтерия, құрылымдық бөлімше </w:t>
      </w:r>
    </w:p>
    <w:p w:rsidR="008B4CCC" w:rsidRPr="007D4959" w:rsidRDefault="008B4CCC" w:rsidP="007D4959">
      <w:bookmarkStart w:id="0" w:name="_GoBack"/>
      <w:bookmarkEnd w:id="0"/>
    </w:p>
    <w:sectPr w:rsidR="008B4CCC" w:rsidRPr="007D4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54FD7"/>
    <w:multiLevelType w:val="multilevel"/>
    <w:tmpl w:val="4C8CE8C8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600" w:hanging="600"/>
      </w:pPr>
    </w:lvl>
    <w:lvl w:ilvl="2">
      <w:start w:val="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3430C6"/>
    <w:rsid w:val="0053507F"/>
    <w:rsid w:val="00680A24"/>
    <w:rsid w:val="006B63CF"/>
    <w:rsid w:val="00716E42"/>
    <w:rsid w:val="007D4959"/>
    <w:rsid w:val="008B4CCC"/>
    <w:rsid w:val="00D03A76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2018-12-11T11:44:00Z</dcterms:created>
  <dcterms:modified xsi:type="dcterms:W3CDTF">2018-12-12T05:34:00Z</dcterms:modified>
</cp:coreProperties>
</file>