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96" w:rsidRDefault="000A6496" w:rsidP="000A6496">
      <w:pPr>
        <w:pStyle w:val="10"/>
        <w:numPr>
          <w:ilvl w:val="1"/>
          <w:numId w:val="8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b w:val="0"/>
          <w:color w:val="0070C0"/>
        </w:rPr>
        <w:t>Жыл</w:t>
      </w:r>
      <w:proofErr w:type="spellEnd"/>
      <w:r>
        <w:rPr>
          <w:rFonts w:ascii="Times New Roman" w:hAnsi="Times New Roman" w:cs="Times New Roman"/>
          <w:b w:val="0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</w:rPr>
        <w:t>сайынғы</w:t>
      </w:r>
      <w:proofErr w:type="spellEnd"/>
      <w:r>
        <w:rPr>
          <w:rFonts w:ascii="Times New Roman" w:hAnsi="Times New Roman" w:cs="Times New Roman"/>
          <w:b w:val="0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</w:rPr>
        <w:t>ақы</w:t>
      </w:r>
      <w:proofErr w:type="spellEnd"/>
      <w:r>
        <w:rPr>
          <w:rFonts w:ascii="Times New Roman" w:hAnsi="Times New Roman" w:cs="Times New Roman"/>
          <w:b w:val="0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</w:rPr>
        <w:t>төленетін</w:t>
      </w:r>
      <w:proofErr w:type="spellEnd"/>
      <w:r>
        <w:rPr>
          <w:rFonts w:ascii="Times New Roman" w:hAnsi="Times New Roman" w:cs="Times New Roman"/>
          <w:b w:val="0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</w:rPr>
        <w:t>еңбек</w:t>
      </w:r>
      <w:proofErr w:type="spellEnd"/>
      <w:r>
        <w:rPr>
          <w:rFonts w:ascii="Times New Roman" w:hAnsi="Times New Roman" w:cs="Times New Roman"/>
          <w:b w:val="0"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</w:rPr>
        <w:t>демалыстары</w:t>
      </w:r>
      <w:proofErr w:type="spellEnd"/>
      <w:r>
        <w:rPr>
          <w:rFonts w:ascii="Times New Roman" w:hAnsi="Times New Roman" w:cs="Times New Roman"/>
          <w:b w:val="0"/>
          <w:color w:val="0070C0"/>
          <w:lang w:val="kk-KZ"/>
        </w:rPr>
        <w:t xml:space="preserve"> </w:t>
      </w:r>
    </w:p>
    <w:p w:rsidR="000A6496" w:rsidRDefault="000A6496" w:rsidP="000A6496">
      <w:pPr>
        <w:pStyle w:val="a6"/>
        <w:keepNext/>
        <w:keepLines/>
        <w:numPr>
          <w:ilvl w:val="0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0" w:name="_Toc506074347"/>
      <w:bookmarkStart w:id="1" w:name="_Toc506074806"/>
      <w:bookmarkStart w:id="2" w:name="_Toc506914223"/>
      <w:bookmarkStart w:id="3" w:name="_Toc507024226"/>
      <w:bookmarkStart w:id="4" w:name="_Toc507024682"/>
      <w:bookmarkStart w:id="5" w:name="_Toc507076635"/>
      <w:bookmarkStart w:id="6" w:name="_Toc515377709"/>
      <w:bookmarkStart w:id="7" w:name="_Toc515378188"/>
      <w:bookmarkStart w:id="8" w:name="_Toc515378663"/>
      <w:bookmarkStart w:id="9" w:name="_Toc515379137"/>
      <w:bookmarkStart w:id="10" w:name="_Toc515379618"/>
      <w:bookmarkStart w:id="11" w:name="_Toc51538010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A6496" w:rsidRDefault="000A6496" w:rsidP="000A6496">
      <w:pPr>
        <w:pStyle w:val="a6"/>
        <w:keepNext/>
        <w:keepLines/>
        <w:numPr>
          <w:ilvl w:val="0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12" w:name="_Toc506074348"/>
      <w:bookmarkStart w:id="13" w:name="_Toc506074807"/>
      <w:bookmarkStart w:id="14" w:name="_Toc506914224"/>
      <w:bookmarkStart w:id="15" w:name="_Toc507024227"/>
      <w:bookmarkStart w:id="16" w:name="_Toc507024683"/>
      <w:bookmarkStart w:id="17" w:name="_Toc507076636"/>
      <w:bookmarkStart w:id="18" w:name="_Toc515377710"/>
      <w:bookmarkStart w:id="19" w:name="_Toc515378189"/>
      <w:bookmarkStart w:id="20" w:name="_Toc515378664"/>
      <w:bookmarkStart w:id="21" w:name="_Toc515379138"/>
      <w:bookmarkStart w:id="22" w:name="_Toc515379619"/>
      <w:bookmarkStart w:id="23" w:name="_Toc51538010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0A6496" w:rsidRDefault="000A6496" w:rsidP="000A6496">
      <w:pPr>
        <w:pStyle w:val="a6"/>
        <w:keepNext/>
        <w:keepLines/>
        <w:numPr>
          <w:ilvl w:val="0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24" w:name="_Toc506074349"/>
      <w:bookmarkStart w:id="25" w:name="_Toc506074808"/>
      <w:bookmarkStart w:id="26" w:name="_Toc506914225"/>
      <w:bookmarkStart w:id="27" w:name="_Toc507024228"/>
      <w:bookmarkStart w:id="28" w:name="_Toc507024684"/>
      <w:bookmarkStart w:id="29" w:name="_Toc507076637"/>
      <w:bookmarkStart w:id="30" w:name="_Toc515377711"/>
      <w:bookmarkStart w:id="31" w:name="_Toc515378190"/>
      <w:bookmarkStart w:id="32" w:name="_Toc515378665"/>
      <w:bookmarkStart w:id="33" w:name="_Toc515379139"/>
      <w:bookmarkStart w:id="34" w:name="_Toc515379620"/>
      <w:bookmarkStart w:id="35" w:name="_Toc515380105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0A6496" w:rsidRDefault="000A6496" w:rsidP="000A6496">
      <w:pPr>
        <w:pStyle w:val="a6"/>
        <w:keepNext/>
        <w:keepLines/>
        <w:numPr>
          <w:ilvl w:val="0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36" w:name="_Toc506074350"/>
      <w:bookmarkStart w:id="37" w:name="_Toc506074809"/>
      <w:bookmarkStart w:id="38" w:name="_Toc506914226"/>
      <w:bookmarkStart w:id="39" w:name="_Toc507024229"/>
      <w:bookmarkStart w:id="40" w:name="_Toc507024685"/>
      <w:bookmarkStart w:id="41" w:name="_Toc507076638"/>
      <w:bookmarkStart w:id="42" w:name="_Toc515377712"/>
      <w:bookmarkStart w:id="43" w:name="_Toc515378191"/>
      <w:bookmarkStart w:id="44" w:name="_Toc515378666"/>
      <w:bookmarkStart w:id="45" w:name="_Toc515379140"/>
      <w:bookmarkStart w:id="46" w:name="_Toc515379621"/>
      <w:bookmarkStart w:id="47" w:name="_Toc51538010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A6496" w:rsidRDefault="000A6496" w:rsidP="000A6496">
      <w:pPr>
        <w:pStyle w:val="a6"/>
        <w:keepNext/>
        <w:keepLines/>
        <w:numPr>
          <w:ilvl w:val="0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48" w:name="_Toc506074351"/>
      <w:bookmarkStart w:id="49" w:name="_Toc506074810"/>
      <w:bookmarkStart w:id="50" w:name="_Toc506914227"/>
      <w:bookmarkStart w:id="51" w:name="_Toc507024230"/>
      <w:bookmarkStart w:id="52" w:name="_Toc507024686"/>
      <w:bookmarkStart w:id="53" w:name="_Toc507076639"/>
      <w:bookmarkStart w:id="54" w:name="_Toc515377713"/>
      <w:bookmarkStart w:id="55" w:name="_Toc515378192"/>
      <w:bookmarkStart w:id="56" w:name="_Toc515378667"/>
      <w:bookmarkStart w:id="57" w:name="_Toc515379141"/>
      <w:bookmarkStart w:id="58" w:name="_Toc515379622"/>
      <w:bookmarkStart w:id="59" w:name="_Toc51538010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A6496" w:rsidRDefault="000A6496" w:rsidP="000A6496">
      <w:pPr>
        <w:pStyle w:val="a6"/>
        <w:keepNext/>
        <w:keepLines/>
        <w:numPr>
          <w:ilvl w:val="0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60" w:name="_Toc506074352"/>
      <w:bookmarkStart w:id="61" w:name="_Toc506074811"/>
      <w:bookmarkStart w:id="62" w:name="_Toc506914228"/>
      <w:bookmarkStart w:id="63" w:name="_Toc507024231"/>
      <w:bookmarkStart w:id="64" w:name="_Toc507024687"/>
      <w:bookmarkStart w:id="65" w:name="_Toc507076640"/>
      <w:bookmarkStart w:id="66" w:name="_Toc515377714"/>
      <w:bookmarkStart w:id="67" w:name="_Toc515378193"/>
      <w:bookmarkStart w:id="68" w:name="_Toc515378668"/>
      <w:bookmarkStart w:id="69" w:name="_Toc515379142"/>
      <w:bookmarkStart w:id="70" w:name="_Toc515379623"/>
      <w:bookmarkStart w:id="71" w:name="_Toc515380108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0A6496" w:rsidRDefault="000A6496" w:rsidP="000A6496">
      <w:pPr>
        <w:pStyle w:val="a6"/>
        <w:keepNext/>
        <w:keepLines/>
        <w:numPr>
          <w:ilvl w:val="1"/>
          <w:numId w:val="9"/>
        </w:numPr>
        <w:ind w:left="0" w:firstLine="709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  <w:lang w:val="ru-RU"/>
        </w:rPr>
      </w:pPr>
      <w:bookmarkStart w:id="72" w:name="_Toc506074353"/>
      <w:bookmarkStart w:id="73" w:name="_Toc506074812"/>
      <w:bookmarkStart w:id="74" w:name="_Toc506914229"/>
      <w:bookmarkStart w:id="75" w:name="_Toc507024232"/>
      <w:bookmarkStart w:id="76" w:name="_Toc507024688"/>
      <w:bookmarkStart w:id="77" w:name="_Toc507076641"/>
      <w:bookmarkStart w:id="78" w:name="_Toc515377715"/>
      <w:bookmarkStart w:id="79" w:name="_Toc515378194"/>
      <w:bookmarkStart w:id="80" w:name="_Toc515378669"/>
      <w:bookmarkStart w:id="81" w:name="_Toc515379143"/>
      <w:bookmarkStart w:id="82" w:name="_Toc515379624"/>
      <w:bookmarkStart w:id="83" w:name="_Toc515380109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A6496" w:rsidRDefault="000A6496" w:rsidP="000A6496">
      <w:pPr>
        <w:pStyle w:val="10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color w:val="0070C0"/>
          <w:lang w:val="ru-RU"/>
        </w:rPr>
      </w:pP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Демалыс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кестесі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бойынша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жыл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сайынғ</w:t>
      </w:r>
      <w:proofErr w:type="gramStart"/>
      <w:r>
        <w:rPr>
          <w:rFonts w:ascii="Times New Roman" w:hAnsi="Times New Roman" w:cs="Times New Roman"/>
          <w:b w:val="0"/>
          <w:color w:val="0070C0"/>
          <w:lang w:val="ru-RU"/>
        </w:rPr>
        <w:t>ы</w:t>
      </w:r>
      <w:proofErr w:type="spellEnd"/>
      <w:proofErr w:type="gram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ақы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төленетін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еңбек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демалысы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сауықтыруға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арналған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жәрдемақы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төлене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отырып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>)</w:t>
      </w:r>
    </w:p>
    <w:p w:rsidR="000A6496" w:rsidRDefault="000A6496" w:rsidP="000A6496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0A6496" w:rsidRDefault="000A6496" w:rsidP="000A649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Демалыс беру туралы </w:t>
      </w:r>
    </w:p>
    <w:p w:rsidR="000A6496" w:rsidRDefault="000A6496" w:rsidP="000A6496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0A6496" w:rsidRDefault="000A6496" w:rsidP="000A649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92-бабына сәйкес, </w:t>
      </w:r>
      <w:r>
        <w:rPr>
          <w:b/>
          <w:sz w:val="28"/>
          <w:szCs w:val="28"/>
          <w:lang w:val="kk-KZ"/>
        </w:rPr>
        <w:t>БҰЙЫРАМЫН:</w:t>
      </w:r>
    </w:p>
    <w:p w:rsidR="000A6496" w:rsidRDefault="000A6496" w:rsidP="000A6496">
      <w:pPr>
        <w:ind w:firstLine="709"/>
        <w:jc w:val="both"/>
        <w:rPr>
          <w:sz w:val="18"/>
          <w:szCs w:val="18"/>
          <w:lang w:val="kk-KZ"/>
        </w:rPr>
      </w:pP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20___ жылғы ______________ бастап 20___ жылғы ______________ дейінгі жұмыс мерзімі үшін 20___ жылғы ______________ 20___ жылғы ______________ қоса алғандағы мерзімге демалыс кестесі бойынша ұзақтығы күнтізбелік [   ] күнге жыл сайынғы ақылы еңбек демалысы берілсін.  </w:t>
      </w:r>
    </w:p>
    <w:p w:rsidR="000A6496" w:rsidRDefault="000A6496" w:rsidP="000A649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[Құрылымдық бөлімше] [А.Ә.Т.]  </w:t>
      </w:r>
      <w:r>
        <w:rPr>
          <w:sz w:val="28"/>
          <w:szCs w:val="28"/>
          <w:lang w:val="kk-KZ"/>
        </w:rPr>
        <w:t>демалыс кестесі бойынша берілген жыл сайынғы еңбек демалысының ақысын және 201</w:t>
      </w:r>
      <w:r>
        <w:rPr>
          <w:color w:val="000000" w:themeColor="text1"/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жылғы ақылы еңбек демалысына [   ] (жазбаша) айлық лауазымдық жалақысы мөлшерінде сауықтыруға арналған материалдық көмекті еңбек демалысы басталғанға дейінгі үш жұмыс күнінен кешіктірмей төлесін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A6496" w:rsidRDefault="000A6496" w:rsidP="000A649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</w:p>
    <w:p w:rsidR="000A6496" w:rsidRDefault="000A6496" w:rsidP="000A6496">
      <w:pPr>
        <w:ind w:firstLine="709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өтініші.   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</w:p>
    <w:p w:rsidR="000A6496" w:rsidRDefault="000A6496" w:rsidP="000A649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A6496" w:rsidRDefault="000A6496" w:rsidP="000A6496">
      <w:pPr>
        <w:tabs>
          <w:tab w:val="left" w:pos="993"/>
        </w:tabs>
        <w:ind w:firstLine="709"/>
        <w:jc w:val="both"/>
        <w:rPr>
          <w:lang w:val="kk-KZ"/>
        </w:rPr>
      </w:pP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A6496" w:rsidRDefault="000A6496" w:rsidP="000A6496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A6496" w:rsidRDefault="000A6496" w:rsidP="000A6496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A6496" w:rsidRDefault="000A6496" w:rsidP="000A649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0A6496" w:rsidRDefault="000A6496" w:rsidP="000A6496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A6496" w:rsidRDefault="000A6496" w:rsidP="000A649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A6496" w:rsidRDefault="000A6496" w:rsidP="000A6496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A6496" w:rsidRDefault="000A6496" w:rsidP="000A6496">
      <w:pPr>
        <w:ind w:firstLine="709"/>
        <w:rPr>
          <w:sz w:val="28"/>
          <w:szCs w:val="28"/>
          <w:lang w:val="kk-KZ"/>
        </w:rPr>
      </w:pPr>
    </w:p>
    <w:p w:rsidR="000A6496" w:rsidRDefault="000A6496" w:rsidP="000A6496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A6496" w:rsidRDefault="000A6496" w:rsidP="000A649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</w:p>
    <w:p w:rsidR="000A6496" w:rsidRDefault="000A6496" w:rsidP="000A6496">
      <w:pPr>
        <w:ind w:firstLine="709"/>
        <w:jc w:val="both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84" w:name="_GoBack"/>
      <w:bookmarkEnd w:id="84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C3702"/>
    <w:rsid w:val="00EE50D9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2018-12-11T11:44:00Z</dcterms:created>
  <dcterms:modified xsi:type="dcterms:W3CDTF">2018-12-13T05:10:00Z</dcterms:modified>
</cp:coreProperties>
</file>