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3B" w:rsidRPr="00B548F0" w:rsidRDefault="003C7C3B" w:rsidP="003C7C3B">
      <w:pPr>
        <w:pStyle w:val="a3"/>
        <w:spacing w:after="0"/>
        <w:jc w:val="both"/>
        <w:rPr>
          <w:b/>
          <w:bCs/>
          <w:i/>
          <w:iCs/>
          <w:sz w:val="28"/>
          <w:szCs w:val="28"/>
          <w:lang w:val="kk-KZ"/>
        </w:rPr>
      </w:pPr>
      <w:r w:rsidRPr="00B548F0">
        <w:rPr>
          <w:b/>
          <w:bCs/>
          <w:i/>
          <w:iCs/>
          <w:sz w:val="28"/>
          <w:szCs w:val="28"/>
          <w:lang w:val="kk-KZ"/>
        </w:rPr>
        <w:t xml:space="preserve">Есімше </w:t>
      </w:r>
      <w:r w:rsidR="00B548F0" w:rsidRPr="00B548F0">
        <w:rPr>
          <w:b/>
          <w:bCs/>
          <w:i/>
          <w:iCs/>
          <w:sz w:val="28"/>
          <w:szCs w:val="28"/>
          <w:lang w:val="kk-KZ"/>
        </w:rPr>
        <w:t xml:space="preserve">тұлғаларының грамматикалық қызметі </w:t>
      </w:r>
    </w:p>
    <w:p w:rsidR="00B548F0" w:rsidRPr="00B548F0" w:rsidRDefault="00B548F0" w:rsidP="003C7C3B">
      <w:pPr>
        <w:pStyle w:val="a3"/>
        <w:spacing w:after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B548F0" w:rsidRPr="00B548F0" w:rsidRDefault="00B548F0" w:rsidP="003C7C3B">
      <w:pPr>
        <w:pStyle w:val="a3"/>
        <w:spacing w:after="0"/>
        <w:jc w:val="both"/>
        <w:rPr>
          <w:b/>
          <w:bCs/>
          <w:i/>
          <w:iCs/>
          <w:sz w:val="28"/>
          <w:szCs w:val="28"/>
          <w:u w:val="single"/>
          <w:lang w:val="kk-KZ"/>
        </w:rPr>
      </w:pPr>
      <w:r w:rsidRPr="00B548F0">
        <w:rPr>
          <w:color w:val="000000"/>
          <w:sz w:val="28"/>
          <w:szCs w:val="28"/>
          <w:shd w:val="clear" w:color="auto" w:fill="FFFFFF"/>
          <w:lang w:val="kk-KZ"/>
        </w:rPr>
        <w:t>Есімше (Perticipium) – синтаксистің ерекше түрі. Сөйлемде екі түрлі мәнде, екі түрлі қызметте қолданылады. Бірде жіктеліп келіп, қимылды, іс-әрекетті белгілі бір шаққа байланы</w:t>
      </w:r>
      <w:bookmarkStart w:id="0" w:name="_GoBack"/>
      <w:bookmarkEnd w:id="0"/>
      <w:r w:rsidRPr="00B548F0">
        <w:rPr>
          <w:color w:val="000000"/>
          <w:sz w:val="28"/>
          <w:szCs w:val="28"/>
          <w:shd w:val="clear" w:color="auto" w:fill="FFFFFF"/>
          <w:lang w:val="kk-KZ"/>
        </w:rPr>
        <w:t>сты білдіреді де, сөйлемнің баяндауышы қызметін атқарады. Екіншіден, бүтіндей басқа мәнді, басқаша қызметте, атап айтқанда, заттың сындық қасиетін, қатыстық белгісін білдіріп немесе заттанып, заттық мәнде жұмсалады.</w:t>
      </w:r>
    </w:p>
    <w:p w:rsidR="00B548F0" w:rsidRPr="00F037C3" w:rsidRDefault="00B548F0" w:rsidP="003C7C3B">
      <w:pPr>
        <w:pStyle w:val="a3"/>
        <w:spacing w:after="0"/>
        <w:jc w:val="both"/>
        <w:rPr>
          <w:b/>
          <w:bCs/>
          <w:i/>
          <w:iCs/>
          <w:u w:val="single"/>
          <w:lang w:val="kk-KZ"/>
        </w:rPr>
      </w:pPr>
    </w:p>
    <w:p w:rsidR="003C7C3B" w:rsidRPr="00F037C3" w:rsidRDefault="003C7C3B" w:rsidP="003C7C3B">
      <w:pPr>
        <w:pStyle w:val="a3"/>
        <w:spacing w:after="0"/>
        <w:jc w:val="both"/>
        <w:rPr>
          <w:bCs/>
          <w:iCs/>
          <w:lang w:val="kk-KZ"/>
        </w:rPr>
      </w:pPr>
      <w:r w:rsidRPr="00F037C3">
        <w:rPr>
          <w:b/>
          <w:bCs/>
          <w:i/>
          <w:iCs/>
          <w:lang w:val="kk-KZ"/>
        </w:rPr>
        <w:t xml:space="preserve">-ған (-ген, -қан, -кен); -атын (-етін, -йтын, -йтін) </w:t>
      </w:r>
      <w:r w:rsidRPr="00F037C3">
        <w:rPr>
          <w:bCs/>
          <w:iCs/>
          <w:lang w:val="kk-KZ"/>
        </w:rPr>
        <w:t xml:space="preserve">қосымшалы есімше формалары сөйлемде сын есім сияқты заттың белгісін аңғартып, </w:t>
      </w:r>
      <w:r w:rsidRPr="00F037C3">
        <w:rPr>
          <w:bCs/>
          <w:i/>
          <w:iCs/>
          <w:lang w:val="kk-KZ"/>
        </w:rPr>
        <w:t>қандай?</w:t>
      </w:r>
      <w:r w:rsidRPr="00F037C3">
        <w:rPr>
          <w:b/>
          <w:bCs/>
          <w:i/>
          <w:iCs/>
          <w:lang w:val="kk-KZ"/>
        </w:rPr>
        <w:t xml:space="preserve"> </w:t>
      </w:r>
      <w:r w:rsidRPr="00F037C3">
        <w:rPr>
          <w:bCs/>
          <w:iCs/>
          <w:lang w:val="kk-KZ"/>
        </w:rPr>
        <w:t xml:space="preserve">деген сұраққа жауап береді және анықтауыш қызметін атқарады </w:t>
      </w:r>
    </w:p>
    <w:p w:rsidR="003C7C3B" w:rsidRPr="00F037C3" w:rsidRDefault="003C7C3B" w:rsidP="003C7C3B">
      <w:pPr>
        <w:pStyle w:val="a3"/>
        <w:spacing w:after="0"/>
        <w:jc w:val="both"/>
        <w:rPr>
          <w:bCs/>
          <w:iCs/>
          <w:lang w:val="kk-KZ"/>
        </w:rPr>
      </w:pPr>
    </w:p>
    <w:p w:rsidR="003C7C3B" w:rsidRPr="00F037C3" w:rsidRDefault="003C7C3B" w:rsidP="003C7C3B">
      <w:pPr>
        <w:pStyle w:val="a3"/>
        <w:spacing w:after="0"/>
        <w:jc w:val="both"/>
        <w:rPr>
          <w:bCs/>
          <w:iCs/>
          <w:lang w:val="kk-KZ"/>
        </w:rPr>
      </w:pPr>
      <w:r w:rsidRPr="00F037C3">
        <w:rPr>
          <w:bCs/>
          <w:iCs/>
          <w:lang w:val="kk-KZ"/>
        </w:rPr>
        <w:t>Атрибуттық қызметтегі</w:t>
      </w:r>
      <w:r w:rsidRPr="00F037C3">
        <w:rPr>
          <w:b/>
          <w:bCs/>
          <w:i/>
          <w:iCs/>
          <w:lang w:val="kk-KZ"/>
        </w:rPr>
        <w:t xml:space="preserve"> -ған (-ген, -қан, -кен) </w:t>
      </w:r>
      <w:r w:rsidRPr="00F037C3">
        <w:rPr>
          <w:bCs/>
          <w:iCs/>
          <w:lang w:val="kk-KZ"/>
        </w:rPr>
        <w:t>формалы есімшелер заттың қимыл-әрекет  нәтижесінде пайда болған өзгеріс-белгілерін білдіреді;</w:t>
      </w:r>
    </w:p>
    <w:p w:rsidR="003C7C3B" w:rsidRPr="00F037C3" w:rsidRDefault="003C7C3B" w:rsidP="003C7C3B">
      <w:pPr>
        <w:pStyle w:val="a3"/>
        <w:spacing w:after="0"/>
        <w:jc w:val="both"/>
        <w:rPr>
          <w:bCs/>
          <w:iCs/>
          <w:lang w:val="kk-KZ"/>
        </w:rPr>
      </w:pPr>
      <w:r w:rsidRPr="00F037C3">
        <w:rPr>
          <w:b/>
          <w:bCs/>
          <w:i/>
          <w:iCs/>
          <w:lang w:val="kk-KZ"/>
        </w:rPr>
        <w:t xml:space="preserve">-атын (-етін, -йтын, -йтін) </w:t>
      </w:r>
      <w:r w:rsidRPr="00F037C3">
        <w:rPr>
          <w:bCs/>
          <w:iCs/>
          <w:lang w:val="kk-KZ"/>
        </w:rPr>
        <w:t xml:space="preserve">жұрнақты есімшелер бұл өзгеріс-белгілердің келер шақта болатынын айқындайды. </w:t>
      </w:r>
    </w:p>
    <w:p w:rsidR="003C7C3B" w:rsidRPr="00F037C3" w:rsidRDefault="003C7C3B" w:rsidP="003C7C3B">
      <w:pPr>
        <w:rPr>
          <w:lang w:val="kk-KZ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043"/>
        <w:gridCol w:w="345"/>
      </w:tblGrid>
      <w:tr w:rsidR="003C7C3B" w:rsidRPr="00F037C3" w:rsidTr="00FC7184">
        <w:tc>
          <w:tcPr>
            <w:tcW w:w="4785" w:type="dxa"/>
          </w:tcPr>
          <w:p w:rsidR="003C7C3B" w:rsidRPr="00F037C3" w:rsidRDefault="003C7C3B" w:rsidP="00BA341B">
            <w:pPr>
              <w:pStyle w:val="a3"/>
              <w:spacing w:after="0"/>
              <w:jc w:val="both"/>
            </w:pPr>
            <w:proofErr w:type="spellStart"/>
            <w:r w:rsidRPr="00F037C3">
              <w:t>бекітілген</w:t>
            </w:r>
            <w:proofErr w:type="spellEnd"/>
            <w:r w:rsidRPr="00F037C3">
              <w:t xml:space="preserve"> </w:t>
            </w:r>
            <w:proofErr w:type="spellStart"/>
            <w:r w:rsidRPr="00F037C3">
              <w:t>есеп</w:t>
            </w:r>
            <w:proofErr w:type="spellEnd"/>
            <w:r w:rsidRPr="00F037C3">
              <w:t xml:space="preserve"> – утвержденный отчет</w:t>
            </w:r>
          </w:p>
          <w:p w:rsidR="003C7C3B" w:rsidRPr="00FC7184" w:rsidRDefault="003C7C3B" w:rsidP="00BA341B">
            <w:pPr>
              <w:pStyle w:val="a3"/>
              <w:spacing w:after="0"/>
              <w:jc w:val="both"/>
              <w:rPr>
                <w:lang w:val="kk-KZ"/>
              </w:rPr>
            </w:pPr>
            <w:proofErr w:type="spellStart"/>
            <w:r w:rsidRPr="00F037C3">
              <w:t>бекіткен</w:t>
            </w:r>
            <w:proofErr w:type="spellEnd"/>
            <w:r w:rsidRPr="00F037C3">
              <w:t xml:space="preserve"> орган – утвердивший орган 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  <w:iCs/>
              </w:rPr>
            </w:pPr>
          </w:p>
        </w:tc>
        <w:tc>
          <w:tcPr>
            <w:tcW w:w="5388" w:type="dxa"/>
            <w:gridSpan w:val="2"/>
          </w:tcPr>
          <w:p w:rsidR="003C7C3B" w:rsidRPr="00F037C3" w:rsidRDefault="003C7C3B" w:rsidP="00BA341B">
            <w:pPr>
              <w:pStyle w:val="a3"/>
              <w:spacing w:after="0"/>
              <w:jc w:val="both"/>
            </w:pPr>
            <w:proofErr w:type="spellStart"/>
            <w:r w:rsidRPr="00F037C3">
              <w:t>бекітілетін</w:t>
            </w:r>
            <w:proofErr w:type="spellEnd"/>
            <w:r w:rsidRPr="00F037C3">
              <w:t xml:space="preserve"> </w:t>
            </w:r>
            <w:proofErr w:type="spellStart"/>
            <w:r w:rsidRPr="00F037C3">
              <w:t>есеп</w:t>
            </w:r>
            <w:proofErr w:type="spellEnd"/>
            <w:r w:rsidRPr="00F037C3">
              <w:t xml:space="preserve"> – утверждаемый отчет 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lang w:val="kk-KZ"/>
              </w:rPr>
            </w:pPr>
            <w:proofErr w:type="spellStart"/>
            <w:r w:rsidRPr="00F037C3">
              <w:t>бекітетін</w:t>
            </w:r>
            <w:proofErr w:type="spellEnd"/>
            <w:r w:rsidRPr="00F037C3">
              <w:t xml:space="preserve"> орган – утверждающий орган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  <w:iCs/>
                <w:lang w:val="kk-KZ"/>
              </w:rPr>
            </w:pPr>
          </w:p>
        </w:tc>
      </w:tr>
      <w:tr w:rsidR="00FC7184" w:rsidRPr="00F037C3" w:rsidTr="00FC7184">
        <w:tc>
          <w:tcPr>
            <w:tcW w:w="10173" w:type="dxa"/>
            <w:gridSpan w:val="3"/>
          </w:tcPr>
          <w:p w:rsidR="00FC7184" w:rsidRDefault="00FC7184" w:rsidP="00FC7184">
            <w:pPr>
              <w:shd w:val="clear" w:color="auto" w:fill="FFFFFF"/>
              <w:ind w:firstLine="442"/>
              <w:jc w:val="center"/>
              <w:rPr>
                <w:color w:val="0070C0"/>
                <w:sz w:val="28"/>
                <w:szCs w:val="28"/>
                <w:lang w:val="kk-KZ"/>
              </w:rPr>
            </w:pPr>
            <w:r w:rsidRPr="000E4CE9">
              <w:rPr>
                <w:color w:val="0070C0"/>
                <w:sz w:val="28"/>
                <w:szCs w:val="28"/>
              </w:rPr>
              <w:t xml:space="preserve">В казахском </w:t>
            </w:r>
            <w:r>
              <w:rPr>
                <w:color w:val="0070C0"/>
                <w:sz w:val="28"/>
                <w:szCs w:val="28"/>
                <w:lang w:val="kk-KZ"/>
              </w:rPr>
              <w:t>языке</w:t>
            </w:r>
            <w:r w:rsidRPr="000E4CE9">
              <w:rPr>
                <w:color w:val="0070C0"/>
                <w:sz w:val="28"/>
                <w:szCs w:val="28"/>
              </w:rPr>
              <w:t xml:space="preserve"> причастия</w:t>
            </w:r>
            <w:r>
              <w:rPr>
                <w:color w:val="0070C0"/>
                <w:sz w:val="28"/>
                <w:szCs w:val="28"/>
                <w:lang w:val="kk-KZ"/>
              </w:rPr>
              <w:t xml:space="preserve"> (</w:t>
            </w:r>
            <w:r w:rsidRPr="00F71D0F">
              <w:rPr>
                <w:color w:val="0070C0"/>
                <w:sz w:val="28"/>
                <w:szCs w:val="28"/>
                <w:lang w:val="kk-KZ"/>
              </w:rPr>
              <w:t xml:space="preserve">формы </w:t>
            </w:r>
            <w:r w:rsidRPr="00F71D0F">
              <w:rPr>
                <w:b/>
                <w:color w:val="0070C0"/>
                <w:sz w:val="28"/>
                <w:szCs w:val="28"/>
                <w:lang w:val="kk-KZ"/>
              </w:rPr>
              <w:t xml:space="preserve">на </w:t>
            </w:r>
            <w:r w:rsidRPr="005E4B49">
              <w:rPr>
                <w:b/>
                <w:color w:val="0070C0"/>
                <w:sz w:val="28"/>
                <w:szCs w:val="28"/>
                <w:u w:val="single"/>
                <w:lang w:val="kk-KZ"/>
              </w:rPr>
              <w:t xml:space="preserve">–ған, </w:t>
            </w:r>
            <w:proofErr w:type="gramStart"/>
            <w:r w:rsidRPr="005E4B49">
              <w:rPr>
                <w:b/>
                <w:color w:val="0070C0"/>
                <w:sz w:val="28"/>
                <w:szCs w:val="28"/>
                <w:u w:val="single"/>
                <w:lang w:val="kk-KZ"/>
              </w:rPr>
              <w:t>-г</w:t>
            </w:r>
            <w:proofErr w:type="gramEnd"/>
            <w:r w:rsidRPr="005E4B49">
              <w:rPr>
                <w:b/>
                <w:color w:val="0070C0"/>
                <w:sz w:val="28"/>
                <w:szCs w:val="28"/>
                <w:u w:val="single"/>
                <w:lang w:val="kk-KZ"/>
              </w:rPr>
              <w:t>ен, -қан, -кен</w:t>
            </w:r>
            <w:r w:rsidRPr="00F71D0F">
              <w:rPr>
                <w:color w:val="0070C0"/>
                <w:sz w:val="28"/>
                <w:szCs w:val="28"/>
                <w:lang w:val="kk-KZ"/>
              </w:rPr>
              <w:t>)</w:t>
            </w:r>
            <w:r w:rsidRPr="00F71D0F">
              <w:rPr>
                <w:color w:val="0070C0"/>
                <w:sz w:val="28"/>
                <w:szCs w:val="28"/>
              </w:rPr>
              <w:t xml:space="preserve"> </w:t>
            </w:r>
          </w:p>
          <w:p w:rsidR="00FC7184" w:rsidRPr="00F037C3" w:rsidRDefault="00FC7184" w:rsidP="00FC7184">
            <w:pPr>
              <w:pStyle w:val="a3"/>
              <w:spacing w:after="0"/>
              <w:jc w:val="center"/>
            </w:pPr>
            <w:r w:rsidRPr="000E4CE9">
              <w:rPr>
                <w:color w:val="0070C0"/>
                <w:sz w:val="28"/>
                <w:szCs w:val="28"/>
              </w:rPr>
              <w:t xml:space="preserve">стоящие перед существительным, </w:t>
            </w:r>
            <w:r>
              <w:rPr>
                <w:color w:val="0070C0"/>
                <w:sz w:val="28"/>
                <w:szCs w:val="28"/>
                <w:lang w:val="kk-KZ"/>
              </w:rPr>
              <w:t xml:space="preserve"> </w:t>
            </w:r>
            <w:r w:rsidRPr="000E4CE9">
              <w:rPr>
                <w:color w:val="0070C0"/>
                <w:sz w:val="28"/>
                <w:szCs w:val="28"/>
              </w:rPr>
              <w:t>выступают в качестве определения</w:t>
            </w:r>
          </w:p>
        </w:tc>
      </w:tr>
      <w:tr w:rsidR="00FC7184" w:rsidRPr="00F037C3" w:rsidTr="00FC7184">
        <w:tc>
          <w:tcPr>
            <w:tcW w:w="4785" w:type="dxa"/>
          </w:tcPr>
          <w:p w:rsidR="00FC7184" w:rsidRDefault="00FC7184" w:rsidP="00BA341B">
            <w:pPr>
              <w:ind w:left="34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жіберілген хат </w:t>
            </w:r>
          </w:p>
          <w:p w:rsidR="00FC7184" w:rsidRPr="000E4CE9" w:rsidRDefault="00FC7184" w:rsidP="00BA341B">
            <w:pPr>
              <w:ind w:left="34"/>
              <w:rPr>
                <w:i/>
                <w:lang w:val="kk-KZ"/>
              </w:rPr>
            </w:pPr>
            <w:r w:rsidRPr="000E4CE9">
              <w:rPr>
                <w:i/>
                <w:lang w:val="kk-KZ"/>
              </w:rPr>
              <w:t>төлен</w:t>
            </w:r>
            <w:r>
              <w:rPr>
                <w:i/>
                <w:lang w:val="kk-KZ"/>
              </w:rPr>
              <w:t>-</w:t>
            </w:r>
            <w:r w:rsidRPr="00A977A9">
              <w:rPr>
                <w:b/>
                <w:i/>
                <w:lang w:val="kk-KZ"/>
              </w:rPr>
              <w:t xml:space="preserve">ген </w:t>
            </w:r>
            <w:r w:rsidRPr="000E4CE9">
              <w:rPr>
                <w:i/>
                <w:lang w:val="kk-KZ"/>
              </w:rPr>
              <w:t xml:space="preserve">түбіртек </w:t>
            </w:r>
          </w:p>
          <w:p w:rsidR="00FC7184" w:rsidRPr="000E4CE9" w:rsidRDefault="00FC7184" w:rsidP="00BA341B">
            <w:pPr>
              <w:ind w:left="34"/>
              <w:rPr>
                <w:i/>
                <w:lang w:val="kk-KZ"/>
              </w:rPr>
            </w:pPr>
            <w:r w:rsidRPr="000E4CE9">
              <w:rPr>
                <w:i/>
                <w:lang w:val="kk-KZ"/>
              </w:rPr>
              <w:t>қол қойыл</w:t>
            </w:r>
            <w:r>
              <w:rPr>
                <w:i/>
                <w:lang w:val="kk-KZ"/>
              </w:rPr>
              <w:t>-</w:t>
            </w:r>
            <w:r w:rsidRPr="00A977A9">
              <w:rPr>
                <w:b/>
                <w:i/>
                <w:lang w:val="kk-KZ"/>
              </w:rPr>
              <w:t>ған</w:t>
            </w:r>
            <w:r w:rsidRPr="000E4CE9">
              <w:rPr>
                <w:i/>
                <w:lang w:val="kk-KZ"/>
              </w:rPr>
              <w:t xml:space="preserve"> шарт</w:t>
            </w:r>
          </w:p>
          <w:p w:rsidR="00FC7184" w:rsidRPr="000E4CE9" w:rsidRDefault="00FC7184" w:rsidP="00BA341B">
            <w:pPr>
              <w:ind w:left="34"/>
              <w:rPr>
                <w:i/>
                <w:lang w:val="kk-KZ"/>
              </w:rPr>
            </w:pPr>
            <w:r w:rsidRPr="000E4CE9">
              <w:rPr>
                <w:i/>
                <w:lang w:val="kk-KZ"/>
              </w:rPr>
              <w:t>айтыл</w:t>
            </w:r>
            <w:r>
              <w:rPr>
                <w:i/>
                <w:lang w:val="kk-KZ"/>
              </w:rPr>
              <w:t>-</w:t>
            </w:r>
            <w:r w:rsidRPr="00A977A9">
              <w:rPr>
                <w:b/>
                <w:i/>
                <w:lang w:val="kk-KZ"/>
              </w:rPr>
              <w:t xml:space="preserve">ған </w:t>
            </w:r>
            <w:r w:rsidRPr="000E4CE9">
              <w:rPr>
                <w:i/>
                <w:lang w:val="kk-KZ"/>
              </w:rPr>
              <w:t>пікір</w:t>
            </w:r>
          </w:p>
          <w:p w:rsidR="00FC7184" w:rsidRPr="000E4CE9" w:rsidRDefault="00FC7184" w:rsidP="00BA341B">
            <w:pPr>
              <w:ind w:left="34"/>
              <w:rPr>
                <w:i/>
                <w:lang w:val="kk-KZ"/>
              </w:rPr>
            </w:pPr>
            <w:r w:rsidRPr="000E4CE9">
              <w:rPr>
                <w:i/>
                <w:lang w:val="kk-KZ"/>
              </w:rPr>
              <w:t>айтылма</w:t>
            </w:r>
            <w:r>
              <w:rPr>
                <w:i/>
                <w:lang w:val="kk-KZ"/>
              </w:rPr>
              <w:t>-</w:t>
            </w:r>
            <w:r w:rsidRPr="00A977A9">
              <w:rPr>
                <w:b/>
                <w:i/>
                <w:lang w:val="kk-KZ"/>
              </w:rPr>
              <w:t>ға</w:t>
            </w:r>
            <w:r w:rsidRPr="000E4CE9">
              <w:rPr>
                <w:i/>
                <w:lang w:val="kk-KZ"/>
              </w:rPr>
              <w:t>н ой</w:t>
            </w:r>
          </w:p>
          <w:p w:rsidR="00FC7184" w:rsidRPr="000E4CE9" w:rsidRDefault="00FC7184" w:rsidP="00BA341B">
            <w:pPr>
              <w:ind w:left="34"/>
              <w:rPr>
                <w:i/>
                <w:color w:val="000000"/>
                <w:lang w:val="kk-KZ"/>
              </w:rPr>
            </w:pPr>
            <w:r w:rsidRPr="000E4CE9">
              <w:rPr>
                <w:i/>
                <w:color w:val="000000"/>
                <w:lang w:val="kk-KZ"/>
              </w:rPr>
              <w:t>қол қойыл</w:t>
            </w:r>
            <w:r>
              <w:rPr>
                <w:i/>
                <w:color w:val="000000"/>
                <w:lang w:val="kk-KZ"/>
              </w:rPr>
              <w:t>-</w:t>
            </w:r>
            <w:r w:rsidRPr="00A977A9">
              <w:rPr>
                <w:b/>
                <w:i/>
                <w:color w:val="000000"/>
                <w:lang w:val="kk-KZ"/>
              </w:rPr>
              <w:t xml:space="preserve">ған </w:t>
            </w:r>
            <w:r w:rsidRPr="000E4CE9">
              <w:rPr>
                <w:i/>
                <w:color w:val="000000"/>
                <w:lang w:val="kk-KZ"/>
              </w:rPr>
              <w:t>бұйрық</w:t>
            </w:r>
            <w:r w:rsidRPr="000E4CE9">
              <w:rPr>
                <w:i/>
                <w:color w:val="000000"/>
                <w:lang w:val="kk-KZ"/>
              </w:rPr>
              <w:br/>
              <w:t>аударылма</w:t>
            </w:r>
            <w:r>
              <w:rPr>
                <w:i/>
                <w:color w:val="000000"/>
                <w:lang w:val="kk-KZ"/>
              </w:rPr>
              <w:t>-</w:t>
            </w:r>
            <w:r w:rsidRPr="00A977A9">
              <w:rPr>
                <w:b/>
                <w:i/>
                <w:color w:val="000000"/>
                <w:lang w:val="kk-KZ"/>
              </w:rPr>
              <w:t>ған</w:t>
            </w:r>
            <w:r w:rsidRPr="000E4CE9">
              <w:rPr>
                <w:i/>
                <w:color w:val="000000"/>
                <w:lang w:val="kk-KZ"/>
              </w:rPr>
              <w:t xml:space="preserve"> мәтін </w:t>
            </w:r>
          </w:p>
          <w:p w:rsidR="00FC7184" w:rsidRPr="000E4CE9" w:rsidRDefault="00FC7184" w:rsidP="00BA341B">
            <w:pPr>
              <w:ind w:left="34"/>
              <w:rPr>
                <w:i/>
                <w:color w:val="000000"/>
                <w:lang w:val="kk-KZ"/>
              </w:rPr>
            </w:pPr>
            <w:r w:rsidRPr="000E4CE9">
              <w:rPr>
                <w:i/>
                <w:color w:val="000000"/>
                <w:lang w:val="kk-KZ"/>
              </w:rPr>
              <w:t>ұсыныл</w:t>
            </w:r>
            <w:r>
              <w:rPr>
                <w:i/>
                <w:color w:val="000000"/>
                <w:lang w:val="kk-KZ"/>
              </w:rPr>
              <w:t>-</w:t>
            </w:r>
            <w:r w:rsidRPr="00A977A9">
              <w:rPr>
                <w:b/>
                <w:i/>
                <w:color w:val="000000"/>
                <w:lang w:val="kk-KZ"/>
              </w:rPr>
              <w:t xml:space="preserve">ған </w:t>
            </w:r>
            <w:r w:rsidRPr="000E4CE9">
              <w:rPr>
                <w:i/>
                <w:color w:val="000000"/>
                <w:lang w:val="kk-KZ"/>
              </w:rPr>
              <w:t>деректер</w:t>
            </w:r>
          </w:p>
          <w:p w:rsidR="00FC7184" w:rsidRPr="000E4CE9" w:rsidRDefault="00FC7184" w:rsidP="00BA341B">
            <w:pPr>
              <w:ind w:left="34"/>
              <w:rPr>
                <w:b/>
                <w:i/>
                <w:lang w:val="kk-KZ"/>
              </w:rPr>
            </w:pPr>
          </w:p>
        </w:tc>
        <w:tc>
          <w:tcPr>
            <w:tcW w:w="5388" w:type="dxa"/>
            <w:gridSpan w:val="2"/>
          </w:tcPr>
          <w:p w:rsidR="00FC7184" w:rsidRDefault="00FC7184" w:rsidP="00BA341B">
            <w:pPr>
              <w:ind w:left="33"/>
              <w:rPr>
                <w:lang w:val="kk-KZ"/>
              </w:rPr>
            </w:pPr>
            <w:r>
              <w:rPr>
                <w:lang w:val="kk-KZ"/>
              </w:rPr>
              <w:t>отправленное письмо</w:t>
            </w:r>
          </w:p>
          <w:p w:rsidR="00FC7184" w:rsidRPr="000E4CE9" w:rsidRDefault="00FC7184" w:rsidP="00BA341B">
            <w:pPr>
              <w:ind w:left="33"/>
              <w:rPr>
                <w:lang w:val="kk-KZ"/>
              </w:rPr>
            </w:pPr>
            <w:r w:rsidRPr="000E4CE9">
              <w:rPr>
                <w:lang w:val="kk-KZ"/>
              </w:rPr>
              <w:t>оплаченная квитанция</w:t>
            </w:r>
          </w:p>
          <w:p w:rsidR="00FC7184" w:rsidRPr="000E4CE9" w:rsidRDefault="00FC7184" w:rsidP="00BA341B">
            <w:pPr>
              <w:ind w:left="34"/>
              <w:rPr>
                <w:lang w:val="kk-KZ"/>
              </w:rPr>
            </w:pPr>
            <w:r w:rsidRPr="000E4CE9">
              <w:rPr>
                <w:lang w:val="kk-KZ"/>
              </w:rPr>
              <w:t>подписанный договор</w:t>
            </w:r>
          </w:p>
          <w:p w:rsidR="00FC7184" w:rsidRPr="000E4CE9" w:rsidRDefault="00FC7184" w:rsidP="00BA341B">
            <w:pPr>
              <w:ind w:left="33"/>
              <w:rPr>
                <w:lang w:val="kk-KZ"/>
              </w:rPr>
            </w:pPr>
            <w:r w:rsidRPr="000E4CE9">
              <w:t>высказанное мнение</w:t>
            </w:r>
            <w:r w:rsidRPr="000E4CE9">
              <w:rPr>
                <w:lang w:val="kk-KZ"/>
              </w:rPr>
              <w:t xml:space="preserve"> </w:t>
            </w:r>
          </w:p>
          <w:p w:rsidR="00FC7184" w:rsidRPr="000E4CE9" w:rsidRDefault="00FC7184" w:rsidP="00BA341B">
            <w:pPr>
              <w:ind w:left="33"/>
              <w:rPr>
                <w:lang w:val="kk-KZ"/>
              </w:rPr>
            </w:pPr>
            <w:r>
              <w:rPr>
                <w:lang w:val="kk-KZ"/>
              </w:rPr>
              <w:t>н</w:t>
            </w:r>
            <w:r w:rsidRPr="000E4CE9">
              <w:rPr>
                <w:lang w:val="kk-KZ"/>
              </w:rPr>
              <w:t>евысказанные мысли</w:t>
            </w:r>
          </w:p>
          <w:p w:rsidR="00FC7184" w:rsidRPr="000E4CE9" w:rsidRDefault="00FC7184" w:rsidP="00BA341B">
            <w:pPr>
              <w:ind w:left="33"/>
              <w:rPr>
                <w:color w:val="000000"/>
                <w:lang w:val="kk-KZ"/>
              </w:rPr>
            </w:pPr>
            <w:r w:rsidRPr="000E4CE9">
              <w:rPr>
                <w:color w:val="000000"/>
                <w:lang w:val="kk-KZ"/>
              </w:rPr>
              <w:t>подписанный приказ</w:t>
            </w:r>
          </w:p>
          <w:p w:rsidR="00FC7184" w:rsidRPr="000E4CE9" w:rsidRDefault="00FC7184" w:rsidP="00BA341B">
            <w:pPr>
              <w:ind w:left="33"/>
              <w:rPr>
                <w:color w:val="000000"/>
                <w:lang w:val="kk-KZ"/>
              </w:rPr>
            </w:pPr>
            <w:r w:rsidRPr="000E4CE9">
              <w:rPr>
                <w:color w:val="000000"/>
                <w:lang w:val="kk-KZ"/>
              </w:rPr>
              <w:t>непереведенный текст</w:t>
            </w:r>
          </w:p>
          <w:p w:rsidR="00FC7184" w:rsidRPr="000E4CE9" w:rsidRDefault="00FC7184" w:rsidP="00BA341B">
            <w:pPr>
              <w:ind w:left="33"/>
              <w:rPr>
                <w:color w:val="000000"/>
                <w:lang w:val="kk-KZ"/>
              </w:rPr>
            </w:pPr>
            <w:r w:rsidRPr="000E4CE9">
              <w:rPr>
                <w:color w:val="000000"/>
                <w:lang w:val="kk-KZ"/>
              </w:rPr>
              <w:t>предоставленные данные</w:t>
            </w:r>
          </w:p>
          <w:p w:rsidR="00FC7184" w:rsidRPr="000E4CE9" w:rsidRDefault="00FC7184" w:rsidP="00BA341B">
            <w:pPr>
              <w:ind w:left="33"/>
              <w:rPr>
                <w:i/>
                <w:lang w:val="kk-KZ"/>
              </w:rPr>
            </w:pPr>
          </w:p>
        </w:tc>
      </w:tr>
      <w:tr w:rsidR="00FC7184" w:rsidRPr="00F037C3" w:rsidTr="00FC7184">
        <w:tc>
          <w:tcPr>
            <w:tcW w:w="4785" w:type="dxa"/>
          </w:tcPr>
          <w:p w:rsidR="00FC7184" w:rsidRPr="004B6A5D" w:rsidRDefault="00FC7184" w:rsidP="00BA341B">
            <w:pPr>
              <w:ind w:left="34"/>
              <w:rPr>
                <w:i/>
                <w:lang w:val="kk-KZ"/>
              </w:rPr>
            </w:pPr>
            <w:r w:rsidRPr="004B6A5D">
              <w:rPr>
                <w:i/>
                <w:lang w:val="kk-KZ"/>
              </w:rPr>
              <w:t>Жаңа жобамен таныс</w:t>
            </w:r>
            <w:r>
              <w:rPr>
                <w:i/>
                <w:lang w:val="kk-KZ"/>
              </w:rPr>
              <w:t>-</w:t>
            </w:r>
            <w:r w:rsidRPr="00A977A9">
              <w:rPr>
                <w:b/>
                <w:i/>
                <w:lang w:val="kk-KZ"/>
              </w:rPr>
              <w:t>қан</w:t>
            </w:r>
            <w:r w:rsidRPr="004B6A5D">
              <w:rPr>
                <w:i/>
                <w:lang w:val="kk-KZ"/>
              </w:rPr>
              <w:t xml:space="preserve"> басшы</w:t>
            </w:r>
          </w:p>
          <w:p w:rsidR="00FC7184" w:rsidRPr="004B6A5D" w:rsidRDefault="00FC7184" w:rsidP="00BA341B">
            <w:pPr>
              <w:ind w:left="34"/>
              <w:rPr>
                <w:i/>
                <w:lang w:val="kk-KZ"/>
              </w:rPr>
            </w:pPr>
            <w:r w:rsidRPr="004B6A5D">
              <w:rPr>
                <w:i/>
                <w:lang w:val="kk-KZ"/>
              </w:rPr>
              <w:t>Алаңға жинал</w:t>
            </w:r>
            <w:r>
              <w:rPr>
                <w:i/>
                <w:lang w:val="kk-KZ"/>
              </w:rPr>
              <w:t>-</w:t>
            </w:r>
            <w:r w:rsidRPr="00A977A9">
              <w:rPr>
                <w:b/>
                <w:i/>
                <w:lang w:val="kk-KZ"/>
              </w:rPr>
              <w:t>ған</w:t>
            </w:r>
            <w:r w:rsidRPr="004B6A5D">
              <w:rPr>
                <w:i/>
                <w:lang w:val="kk-KZ"/>
              </w:rPr>
              <w:t xml:space="preserve"> халық</w:t>
            </w:r>
          </w:p>
          <w:p w:rsidR="00FC7184" w:rsidRPr="004B6A5D" w:rsidRDefault="00FC7184" w:rsidP="00BA341B">
            <w:pPr>
              <w:ind w:left="34"/>
              <w:rPr>
                <w:i/>
                <w:lang w:val="kk-KZ"/>
              </w:rPr>
            </w:pPr>
            <w:r w:rsidRPr="004B6A5D">
              <w:rPr>
                <w:i/>
                <w:lang w:val="kk-KZ"/>
              </w:rPr>
              <w:t>Лотереядан  миллион теңге ұтып ал</w:t>
            </w:r>
            <w:r>
              <w:rPr>
                <w:i/>
                <w:lang w:val="kk-KZ"/>
              </w:rPr>
              <w:t>-</w:t>
            </w:r>
            <w:r w:rsidRPr="00A977A9">
              <w:rPr>
                <w:b/>
                <w:i/>
                <w:lang w:val="kk-KZ"/>
              </w:rPr>
              <w:t>ған</w:t>
            </w:r>
            <w:r w:rsidRPr="004B6A5D">
              <w:rPr>
                <w:i/>
                <w:lang w:val="kk-KZ"/>
              </w:rPr>
              <w:t xml:space="preserve"> әйел</w:t>
            </w:r>
          </w:p>
          <w:p w:rsidR="00FC7184" w:rsidRPr="004B6A5D" w:rsidRDefault="00FC7184" w:rsidP="00BA341B">
            <w:pPr>
              <w:ind w:left="34"/>
              <w:rPr>
                <w:i/>
                <w:lang w:val="kk-KZ"/>
              </w:rPr>
            </w:pPr>
            <w:r w:rsidRPr="004B6A5D">
              <w:rPr>
                <w:i/>
                <w:lang w:val="kk-KZ"/>
              </w:rPr>
              <w:t>Атауын өзге</w:t>
            </w:r>
            <w:r>
              <w:rPr>
                <w:i/>
                <w:lang w:val="kk-KZ"/>
              </w:rPr>
              <w:t>р</w:t>
            </w:r>
            <w:r w:rsidRPr="004B6A5D">
              <w:rPr>
                <w:i/>
                <w:lang w:val="kk-KZ"/>
              </w:rPr>
              <w:t>т</w:t>
            </w:r>
            <w:r>
              <w:rPr>
                <w:i/>
                <w:lang w:val="kk-KZ"/>
              </w:rPr>
              <w:t>-</w:t>
            </w:r>
            <w:r w:rsidRPr="00A977A9">
              <w:rPr>
                <w:b/>
                <w:i/>
                <w:lang w:val="kk-KZ"/>
              </w:rPr>
              <w:t>кен</w:t>
            </w:r>
            <w:r w:rsidRPr="004B6A5D">
              <w:rPr>
                <w:i/>
                <w:lang w:val="kk-KZ"/>
              </w:rPr>
              <w:t xml:space="preserve"> мекеме</w:t>
            </w:r>
          </w:p>
          <w:p w:rsidR="00FC7184" w:rsidRPr="004B6A5D" w:rsidRDefault="00FC7184" w:rsidP="00BA341B">
            <w:pPr>
              <w:ind w:left="34"/>
              <w:rPr>
                <w:i/>
                <w:lang w:val="kk-KZ"/>
              </w:rPr>
            </w:pPr>
            <w:r w:rsidRPr="004B6A5D">
              <w:rPr>
                <w:i/>
                <w:lang w:val="kk-KZ"/>
              </w:rPr>
              <w:t>Сенімхатты раста</w:t>
            </w:r>
            <w:r>
              <w:rPr>
                <w:i/>
                <w:lang w:val="kk-KZ"/>
              </w:rPr>
              <w:t>-</w:t>
            </w:r>
            <w:r w:rsidRPr="00A977A9">
              <w:rPr>
                <w:b/>
                <w:i/>
                <w:lang w:val="kk-KZ"/>
              </w:rPr>
              <w:t>ған</w:t>
            </w:r>
            <w:r w:rsidRPr="004B6A5D">
              <w:rPr>
                <w:i/>
                <w:lang w:val="kk-KZ"/>
              </w:rPr>
              <w:t xml:space="preserve"> нотариус</w:t>
            </w:r>
          </w:p>
          <w:p w:rsidR="00FC7184" w:rsidRPr="004B6A5D" w:rsidRDefault="00FC7184" w:rsidP="00BA341B">
            <w:pPr>
              <w:ind w:left="34"/>
              <w:rPr>
                <w:i/>
                <w:lang w:val="kk-KZ"/>
              </w:rPr>
            </w:pPr>
            <w:r w:rsidRPr="004B6A5D">
              <w:rPr>
                <w:i/>
                <w:lang w:val="kk-KZ"/>
              </w:rPr>
              <w:t>Ө</w:t>
            </w:r>
            <w:r w:rsidRPr="004B6A5D">
              <w:rPr>
                <w:i/>
              </w:rPr>
              <w:t xml:space="preserve">з </w:t>
            </w:r>
            <w:proofErr w:type="spellStart"/>
            <w:r w:rsidRPr="004B6A5D">
              <w:rPr>
                <w:i/>
              </w:rPr>
              <w:t>бетімен</w:t>
            </w:r>
            <w:proofErr w:type="spellEnd"/>
            <w:r w:rsidRPr="004B6A5D">
              <w:rPr>
                <w:i/>
              </w:rPr>
              <w:t xml:space="preserve"> кет</w:t>
            </w:r>
            <w:r>
              <w:rPr>
                <w:i/>
                <w:lang w:val="kk-KZ"/>
              </w:rPr>
              <w:t>-</w:t>
            </w:r>
            <w:proofErr w:type="spellStart"/>
            <w:r w:rsidRPr="00A977A9">
              <w:rPr>
                <w:b/>
                <w:i/>
              </w:rPr>
              <w:t>кен</w:t>
            </w:r>
            <w:proofErr w:type="spellEnd"/>
            <w:r w:rsidRPr="004B6A5D">
              <w:rPr>
                <w:i/>
              </w:rPr>
              <w:t xml:space="preserve"> бала</w:t>
            </w:r>
          </w:p>
          <w:p w:rsidR="00FC7184" w:rsidRPr="004B6A5D" w:rsidRDefault="00FC7184" w:rsidP="00BA341B">
            <w:pPr>
              <w:ind w:left="34"/>
              <w:rPr>
                <w:i/>
                <w:lang w:val="kk-KZ"/>
              </w:rPr>
            </w:pPr>
            <w:r w:rsidRPr="004B6A5D">
              <w:rPr>
                <w:i/>
                <w:lang w:val="kk-KZ"/>
              </w:rPr>
              <w:t>Базардан сатып алын</w:t>
            </w:r>
            <w:r>
              <w:rPr>
                <w:i/>
                <w:lang w:val="kk-KZ"/>
              </w:rPr>
              <w:t>-</w:t>
            </w:r>
            <w:r w:rsidRPr="00A977A9">
              <w:rPr>
                <w:b/>
                <w:i/>
                <w:lang w:val="kk-KZ"/>
              </w:rPr>
              <w:t>ға</w:t>
            </w:r>
            <w:r w:rsidRPr="004B6A5D">
              <w:rPr>
                <w:i/>
                <w:lang w:val="kk-KZ"/>
              </w:rPr>
              <w:t>н тауар</w:t>
            </w:r>
          </w:p>
          <w:p w:rsidR="00FC7184" w:rsidRPr="004B6A5D" w:rsidRDefault="00FC7184" w:rsidP="00BA341B">
            <w:pPr>
              <w:ind w:left="34"/>
              <w:rPr>
                <w:i/>
                <w:color w:val="000000"/>
                <w:lang w:val="kk-KZ"/>
              </w:rPr>
            </w:pPr>
            <w:proofErr w:type="spellStart"/>
            <w:r w:rsidRPr="004B6A5D">
              <w:rPr>
                <w:i/>
                <w:color w:val="000000"/>
              </w:rPr>
              <w:t>Мұны</w:t>
            </w:r>
            <w:proofErr w:type="spellEnd"/>
            <w:r w:rsidRPr="004B6A5D">
              <w:rPr>
                <w:i/>
                <w:color w:val="000000"/>
              </w:rPr>
              <w:t xml:space="preserve"> </w:t>
            </w:r>
            <w:proofErr w:type="spellStart"/>
            <w:r w:rsidRPr="004B6A5D">
              <w:rPr>
                <w:i/>
                <w:color w:val="000000"/>
              </w:rPr>
              <w:t>ай</w:t>
            </w:r>
            <w:proofErr w:type="gramStart"/>
            <w:r w:rsidRPr="004B6A5D">
              <w:rPr>
                <w:i/>
                <w:color w:val="000000"/>
              </w:rPr>
              <w:t>т</w:t>
            </w:r>
            <w:proofErr w:type="spellEnd"/>
            <w:r>
              <w:rPr>
                <w:i/>
                <w:color w:val="000000"/>
                <w:lang w:val="kk-KZ"/>
              </w:rPr>
              <w:t>-</w:t>
            </w:r>
            <w:proofErr w:type="spellStart"/>
            <w:proofErr w:type="gramEnd"/>
            <w:r w:rsidRPr="00A977A9">
              <w:rPr>
                <w:b/>
                <w:i/>
                <w:color w:val="000000"/>
              </w:rPr>
              <w:t>қан</w:t>
            </w:r>
            <w:proofErr w:type="spellEnd"/>
            <w:r w:rsidRPr="004B6A5D">
              <w:rPr>
                <w:i/>
                <w:color w:val="000000"/>
              </w:rPr>
              <w:t xml:space="preserve"> </w:t>
            </w:r>
            <w:proofErr w:type="spellStart"/>
            <w:r w:rsidRPr="004B6A5D">
              <w:rPr>
                <w:i/>
                <w:color w:val="000000"/>
              </w:rPr>
              <w:t>адам</w:t>
            </w:r>
            <w:proofErr w:type="spellEnd"/>
            <w:r w:rsidRPr="004B6A5D">
              <w:rPr>
                <w:i/>
                <w:color w:val="000000"/>
              </w:rPr>
              <w:t xml:space="preserve"> </w:t>
            </w:r>
            <w:proofErr w:type="spellStart"/>
            <w:r w:rsidRPr="004B6A5D">
              <w:rPr>
                <w:i/>
                <w:color w:val="000000"/>
              </w:rPr>
              <w:t>осында</w:t>
            </w:r>
            <w:proofErr w:type="spellEnd"/>
            <w:r w:rsidRPr="004B6A5D">
              <w:rPr>
                <w:i/>
                <w:color w:val="000000"/>
              </w:rPr>
              <w:t xml:space="preserve"> </w:t>
            </w:r>
            <w:proofErr w:type="spellStart"/>
            <w:r w:rsidRPr="004B6A5D">
              <w:rPr>
                <w:i/>
                <w:color w:val="000000"/>
              </w:rPr>
              <w:t>отыр</w:t>
            </w:r>
            <w:proofErr w:type="spellEnd"/>
            <w:r w:rsidRPr="004B6A5D">
              <w:rPr>
                <w:i/>
                <w:color w:val="000000"/>
              </w:rPr>
              <w:t>.</w:t>
            </w:r>
          </w:p>
          <w:p w:rsidR="00FC7184" w:rsidRPr="004B6A5D" w:rsidRDefault="00FC7184" w:rsidP="00BA341B">
            <w:pPr>
              <w:ind w:left="34"/>
              <w:rPr>
                <w:i/>
                <w:lang w:val="kk-KZ"/>
              </w:rPr>
            </w:pPr>
            <w:r w:rsidRPr="00A977A9">
              <w:rPr>
                <w:i/>
                <w:color w:val="000000"/>
                <w:lang w:val="kk-KZ"/>
              </w:rPr>
              <w:t>Көңілсіз баста</w:t>
            </w:r>
            <w:r>
              <w:rPr>
                <w:i/>
                <w:color w:val="000000"/>
                <w:lang w:val="kk-KZ"/>
              </w:rPr>
              <w:t>л-</w:t>
            </w:r>
            <w:r w:rsidRPr="00A977A9">
              <w:rPr>
                <w:b/>
                <w:i/>
                <w:color w:val="000000"/>
                <w:lang w:val="kk-KZ"/>
              </w:rPr>
              <w:t>ған</w:t>
            </w:r>
            <w:r w:rsidRPr="00A977A9">
              <w:rPr>
                <w:i/>
                <w:color w:val="000000"/>
                <w:lang w:val="kk-KZ"/>
              </w:rPr>
              <w:t xml:space="preserve"> іс көпке бармайды</w:t>
            </w:r>
          </w:p>
          <w:p w:rsidR="00FC7184" w:rsidRPr="00975F09" w:rsidRDefault="00FC7184" w:rsidP="00BA341B">
            <w:pPr>
              <w:ind w:left="34"/>
              <w:rPr>
                <w:i/>
                <w:lang w:val="kk-KZ"/>
              </w:rPr>
            </w:pPr>
            <w:r w:rsidRPr="00975F09">
              <w:rPr>
                <w:i/>
                <w:lang w:val="kk-KZ"/>
              </w:rPr>
              <w:t>Жиналыста сөйле</w:t>
            </w:r>
            <w:r>
              <w:rPr>
                <w:i/>
                <w:lang w:val="kk-KZ"/>
              </w:rPr>
              <w:t>-</w:t>
            </w:r>
            <w:r w:rsidRPr="00975F09">
              <w:rPr>
                <w:b/>
                <w:i/>
                <w:lang w:val="kk-KZ"/>
              </w:rPr>
              <w:t>ген</w:t>
            </w:r>
            <w:r w:rsidRPr="00975F09">
              <w:rPr>
                <w:i/>
                <w:lang w:val="kk-KZ"/>
              </w:rPr>
              <w:t xml:space="preserve"> кісі – менің әріптесім.</w:t>
            </w:r>
          </w:p>
        </w:tc>
        <w:tc>
          <w:tcPr>
            <w:tcW w:w="5388" w:type="dxa"/>
            <w:gridSpan w:val="2"/>
          </w:tcPr>
          <w:p w:rsidR="00FC7184" w:rsidRPr="004B6A5D" w:rsidRDefault="00FC7184" w:rsidP="00BA341B">
            <w:pPr>
              <w:ind w:left="33"/>
              <w:rPr>
                <w:lang w:val="kk-KZ"/>
              </w:rPr>
            </w:pPr>
            <w:r w:rsidRPr="004B6A5D">
              <w:rPr>
                <w:lang w:val="kk-KZ"/>
              </w:rPr>
              <w:t>Руководитель, ознакомившийся с новым проектом</w:t>
            </w:r>
          </w:p>
          <w:p w:rsidR="00FC7184" w:rsidRPr="004B6A5D" w:rsidRDefault="00FC7184" w:rsidP="00BA341B">
            <w:pPr>
              <w:ind w:left="33"/>
              <w:rPr>
                <w:lang w:val="kk-KZ"/>
              </w:rPr>
            </w:pPr>
            <w:r w:rsidRPr="004B6A5D">
              <w:rPr>
                <w:lang w:val="kk-KZ"/>
              </w:rPr>
              <w:t>Народ, собравшийся на площади</w:t>
            </w:r>
          </w:p>
          <w:p w:rsidR="00FC7184" w:rsidRPr="004B6A5D" w:rsidRDefault="00FC7184" w:rsidP="00BA341B">
            <w:pPr>
              <w:ind w:left="33"/>
              <w:rPr>
                <w:lang w:val="kk-KZ"/>
              </w:rPr>
            </w:pPr>
            <w:r w:rsidRPr="004B6A5D">
              <w:rPr>
                <w:lang w:val="kk-KZ"/>
              </w:rPr>
              <w:t>Женщина, выигравшая в лотерею миллион тенге</w:t>
            </w:r>
          </w:p>
          <w:p w:rsidR="00FC7184" w:rsidRPr="004B6A5D" w:rsidRDefault="00FC7184" w:rsidP="00BA341B">
            <w:pPr>
              <w:ind w:left="34"/>
              <w:rPr>
                <w:lang w:val="kk-KZ"/>
              </w:rPr>
            </w:pPr>
            <w:r w:rsidRPr="004B6A5D">
              <w:rPr>
                <w:lang w:val="kk-KZ"/>
              </w:rPr>
              <w:t>Учреждение, изменившее свое название</w:t>
            </w:r>
          </w:p>
          <w:p w:rsidR="00FC7184" w:rsidRPr="004B6A5D" w:rsidRDefault="00FC7184" w:rsidP="00BA341B">
            <w:pPr>
              <w:ind w:left="34"/>
              <w:rPr>
                <w:lang w:val="kk-KZ"/>
              </w:rPr>
            </w:pPr>
            <w:r w:rsidRPr="004B6A5D">
              <w:rPr>
                <w:lang w:val="kk-KZ"/>
              </w:rPr>
              <w:t>Нотариус, заверивший доверенность</w:t>
            </w:r>
          </w:p>
          <w:p w:rsidR="00FC7184" w:rsidRPr="004B6A5D" w:rsidRDefault="00FC7184" w:rsidP="00BA341B">
            <w:pPr>
              <w:ind w:left="34"/>
              <w:rPr>
                <w:lang w:val="kk-KZ"/>
              </w:rPr>
            </w:pPr>
            <w:r w:rsidRPr="004B6A5D">
              <w:rPr>
                <w:lang w:val="kk-KZ"/>
              </w:rPr>
              <w:t>Р</w:t>
            </w:r>
            <w:proofErr w:type="spellStart"/>
            <w:r w:rsidRPr="004B6A5D">
              <w:t>ебёнок</w:t>
            </w:r>
            <w:proofErr w:type="spellEnd"/>
            <w:r w:rsidRPr="004B6A5D">
              <w:t>, вышедший из повиновения родителей</w:t>
            </w:r>
          </w:p>
          <w:p w:rsidR="00FC7184" w:rsidRPr="004B6A5D" w:rsidRDefault="00FC7184" w:rsidP="00BA341B">
            <w:pPr>
              <w:ind w:left="34"/>
              <w:rPr>
                <w:lang w:val="kk-KZ"/>
              </w:rPr>
            </w:pPr>
            <w:r w:rsidRPr="004B6A5D">
              <w:rPr>
                <w:lang w:val="kk-KZ"/>
              </w:rPr>
              <w:t>Товар, купленный на рынке</w:t>
            </w:r>
          </w:p>
          <w:p w:rsidR="00FC7184" w:rsidRPr="004B6A5D" w:rsidRDefault="00FC7184" w:rsidP="00BA341B">
            <w:pPr>
              <w:ind w:left="34"/>
              <w:rPr>
                <w:color w:val="000000"/>
                <w:lang w:val="kk-KZ"/>
              </w:rPr>
            </w:pPr>
            <w:r w:rsidRPr="004B6A5D">
              <w:rPr>
                <w:color w:val="000000"/>
              </w:rPr>
              <w:t>Человек, рассказавший об этом, сидит</w:t>
            </w:r>
            <w:r w:rsidRPr="004B6A5D">
              <w:rPr>
                <w:color w:val="000000"/>
                <w:lang w:val="kk-KZ"/>
              </w:rPr>
              <w:t xml:space="preserve"> здесь</w:t>
            </w:r>
            <w:r w:rsidRPr="004B6A5D">
              <w:rPr>
                <w:color w:val="000000"/>
              </w:rPr>
              <w:t>. </w:t>
            </w:r>
          </w:p>
          <w:p w:rsidR="00FC7184" w:rsidRDefault="00FC7184" w:rsidP="00BA341B">
            <w:pPr>
              <w:ind w:left="34"/>
              <w:rPr>
                <w:color w:val="000000"/>
                <w:lang w:val="kk-KZ"/>
              </w:rPr>
            </w:pPr>
            <w:r w:rsidRPr="004B6A5D">
              <w:rPr>
                <w:color w:val="000000"/>
              </w:rPr>
              <w:t>Дело, начатое без души, к</w:t>
            </w:r>
            <w:r>
              <w:rPr>
                <w:color w:val="000000"/>
                <w:lang w:val="kk-KZ"/>
              </w:rPr>
              <w:t>о</w:t>
            </w:r>
            <w:r w:rsidRPr="004B6A5D">
              <w:rPr>
                <w:color w:val="000000"/>
              </w:rPr>
              <w:t xml:space="preserve"> многому не приведёт. </w:t>
            </w:r>
          </w:p>
          <w:p w:rsidR="00FC7184" w:rsidRPr="00975F09" w:rsidRDefault="00FC7184" w:rsidP="00BA341B">
            <w:pPr>
              <w:ind w:left="34"/>
              <w:rPr>
                <w:lang w:val="kk-KZ"/>
              </w:rPr>
            </w:pPr>
            <w:r w:rsidRPr="00975F09">
              <w:rPr>
                <w:lang w:val="kk-KZ"/>
              </w:rPr>
              <w:t>Выступавший на собрании человек – мой коллега.</w:t>
            </w:r>
          </w:p>
          <w:p w:rsidR="00FC7184" w:rsidRPr="004B6A5D" w:rsidRDefault="00FC7184" w:rsidP="00BA341B">
            <w:pPr>
              <w:ind w:left="34"/>
              <w:rPr>
                <w:lang w:val="kk-KZ"/>
              </w:rPr>
            </w:pPr>
          </w:p>
        </w:tc>
      </w:tr>
      <w:tr w:rsidR="003C7C3B" w:rsidRPr="00F037C3" w:rsidTr="00FC7184">
        <w:trPr>
          <w:gridAfter w:val="1"/>
          <w:wAfter w:w="345" w:type="dxa"/>
        </w:trPr>
        <w:tc>
          <w:tcPr>
            <w:tcW w:w="9828" w:type="dxa"/>
            <w:gridSpan w:val="2"/>
          </w:tcPr>
          <w:p w:rsidR="003C7C3B" w:rsidRPr="00F037C3" w:rsidRDefault="003C7C3B" w:rsidP="00BA341B">
            <w:pPr>
              <w:pStyle w:val="a3"/>
              <w:spacing w:after="0"/>
              <w:jc w:val="both"/>
              <w:rPr>
                <w:color w:val="000000"/>
                <w:lang w:val="kk-KZ"/>
              </w:rPr>
            </w:pPr>
            <w:r w:rsidRPr="00F037C3">
              <w:rPr>
                <w:color w:val="000000"/>
                <w:lang w:val="kk-KZ"/>
              </w:rPr>
              <w:t>бекітіл-</w:t>
            </w:r>
            <w:r w:rsidRPr="00F037C3">
              <w:rPr>
                <w:b/>
                <w:color w:val="000000"/>
                <w:lang w:val="kk-KZ"/>
              </w:rPr>
              <w:t>ген</w:t>
            </w:r>
            <w:r w:rsidRPr="00F037C3">
              <w:rPr>
                <w:color w:val="000000"/>
                <w:lang w:val="kk-KZ"/>
              </w:rPr>
              <w:t xml:space="preserve"> нормативтік құжаттар - утвержденные нормативные документы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color w:val="000000"/>
                <w:lang w:val="kk-KZ"/>
              </w:rPr>
            </w:pPr>
            <w:r w:rsidRPr="00F037C3">
              <w:rPr>
                <w:color w:val="000000"/>
                <w:lang w:val="kk-KZ"/>
              </w:rPr>
              <w:t>бекітіл-</w:t>
            </w:r>
            <w:r w:rsidRPr="00F037C3">
              <w:rPr>
                <w:b/>
                <w:color w:val="000000"/>
                <w:lang w:val="kk-KZ"/>
              </w:rPr>
              <w:t>етін</w:t>
            </w:r>
            <w:r w:rsidRPr="00F037C3">
              <w:rPr>
                <w:color w:val="000000"/>
                <w:lang w:val="kk-KZ"/>
              </w:rPr>
              <w:t xml:space="preserve"> нормативтік құжаттар - утверждаемые нормативные документы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color w:val="000000"/>
                <w:lang w:val="kk-KZ"/>
              </w:rPr>
            </w:pPr>
            <w:r w:rsidRPr="00F037C3">
              <w:rPr>
                <w:color w:val="000000"/>
                <w:lang w:val="kk-KZ"/>
              </w:rPr>
              <w:t xml:space="preserve">нормативтік техникалық құжатты </w:t>
            </w:r>
            <w:r w:rsidRPr="00F037C3">
              <w:rPr>
                <w:b/>
                <w:color w:val="000000"/>
                <w:lang w:val="kk-KZ"/>
              </w:rPr>
              <w:t>бекіт-кен</w:t>
            </w:r>
            <w:r w:rsidRPr="00F037C3">
              <w:rPr>
                <w:color w:val="000000"/>
                <w:lang w:val="kk-KZ"/>
              </w:rPr>
              <w:t xml:space="preserve"> мемлекеттік орган - государственный орган, утвердивший нормативный технический документ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lang w:val="kk-KZ"/>
              </w:rPr>
            </w:pPr>
            <w:r w:rsidRPr="00F037C3">
              <w:rPr>
                <w:color w:val="000000"/>
                <w:lang w:val="kk-KZ"/>
              </w:rPr>
              <w:t xml:space="preserve">нормативтік техникалық құжатты </w:t>
            </w:r>
            <w:r w:rsidRPr="00F037C3">
              <w:rPr>
                <w:b/>
                <w:color w:val="000000"/>
                <w:lang w:val="kk-KZ"/>
              </w:rPr>
              <w:t>бекіт-етін</w:t>
            </w:r>
            <w:r w:rsidRPr="00F037C3">
              <w:rPr>
                <w:color w:val="000000"/>
                <w:lang w:val="kk-KZ"/>
              </w:rPr>
              <w:t xml:space="preserve"> мемлекеттік орган - государственный орган, </w:t>
            </w:r>
            <w:r w:rsidRPr="00F037C3">
              <w:rPr>
                <w:color w:val="000000"/>
                <w:lang w:val="kk-KZ"/>
              </w:rPr>
              <w:lastRenderedPageBreak/>
              <w:t>утверждающий нормативный технический документ</w:t>
            </w:r>
          </w:p>
        </w:tc>
      </w:tr>
      <w:tr w:rsidR="003C7C3B" w:rsidRPr="00F037C3" w:rsidTr="00FC7184">
        <w:trPr>
          <w:gridAfter w:val="1"/>
          <w:wAfter w:w="345" w:type="dxa"/>
        </w:trPr>
        <w:tc>
          <w:tcPr>
            <w:tcW w:w="9828" w:type="dxa"/>
            <w:gridSpan w:val="2"/>
          </w:tcPr>
          <w:p w:rsidR="003C7C3B" w:rsidRPr="00F037C3" w:rsidRDefault="003C7C3B" w:rsidP="00BA341B">
            <w:pPr>
              <w:autoSpaceDE w:val="0"/>
              <w:autoSpaceDN w:val="0"/>
              <w:rPr>
                <w:color w:val="000000"/>
                <w:lang w:val="kk-KZ"/>
              </w:rPr>
            </w:pPr>
            <w:r w:rsidRPr="00F037C3">
              <w:rPr>
                <w:color w:val="000000"/>
                <w:lang w:val="kk-KZ"/>
              </w:rPr>
              <w:lastRenderedPageBreak/>
              <w:t>өткізіл</w:t>
            </w:r>
            <w:r w:rsidRPr="00F037C3">
              <w:rPr>
                <w:color w:val="000000"/>
              </w:rPr>
              <w:t>-</w:t>
            </w:r>
            <w:r w:rsidRPr="00F037C3">
              <w:rPr>
                <w:b/>
                <w:color w:val="000000"/>
                <w:lang w:val="kk-KZ"/>
              </w:rPr>
              <w:t>ген</w:t>
            </w:r>
            <w:r w:rsidRPr="00F037C3">
              <w:rPr>
                <w:color w:val="000000"/>
                <w:lang w:val="kk-KZ"/>
              </w:rPr>
              <w:t xml:space="preserve"> мониторинг – проведенный мониторинг 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color w:val="000000"/>
                <w:lang w:val="kk-KZ"/>
              </w:rPr>
            </w:pPr>
            <w:r w:rsidRPr="00F037C3">
              <w:rPr>
                <w:color w:val="000000"/>
                <w:lang w:val="kk-KZ"/>
              </w:rPr>
              <w:t xml:space="preserve">мониторинг </w:t>
            </w:r>
            <w:r w:rsidRPr="00F037C3">
              <w:rPr>
                <w:b/>
                <w:color w:val="000000"/>
                <w:lang w:val="kk-KZ"/>
              </w:rPr>
              <w:t>өткіз-ген</w:t>
            </w:r>
            <w:r w:rsidRPr="00F037C3">
              <w:rPr>
                <w:color w:val="000000"/>
                <w:lang w:val="kk-KZ"/>
              </w:rPr>
              <w:t xml:space="preserve"> салық органы – налоговый орган, проводивший мониторинг</w:t>
            </w:r>
          </w:p>
          <w:p w:rsidR="003C7C3B" w:rsidRPr="00F037C3" w:rsidRDefault="003C7C3B" w:rsidP="00BA341B">
            <w:pPr>
              <w:autoSpaceDE w:val="0"/>
              <w:autoSpaceDN w:val="0"/>
              <w:rPr>
                <w:color w:val="000000"/>
                <w:lang w:val="kk-KZ"/>
              </w:rPr>
            </w:pPr>
            <w:r w:rsidRPr="00F037C3">
              <w:rPr>
                <w:color w:val="000000"/>
                <w:lang w:val="kk-KZ"/>
              </w:rPr>
              <w:t>өткізіл-</w:t>
            </w:r>
            <w:r w:rsidRPr="00F037C3">
              <w:rPr>
                <w:b/>
                <w:color w:val="000000"/>
                <w:lang w:val="kk-KZ"/>
              </w:rPr>
              <w:t>етін</w:t>
            </w:r>
            <w:r w:rsidRPr="00F037C3">
              <w:rPr>
                <w:color w:val="000000"/>
                <w:lang w:val="kk-KZ"/>
              </w:rPr>
              <w:t xml:space="preserve"> мониторинг – проводимый мониторинг 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</w:pPr>
            <w:r w:rsidRPr="00F037C3">
              <w:rPr>
                <w:color w:val="000000"/>
                <w:lang w:val="kk-KZ"/>
              </w:rPr>
              <w:t xml:space="preserve">мониторинг </w:t>
            </w:r>
            <w:r w:rsidRPr="00F037C3">
              <w:rPr>
                <w:b/>
                <w:color w:val="000000"/>
                <w:lang w:val="kk-KZ"/>
              </w:rPr>
              <w:t xml:space="preserve">өткіз-етін </w:t>
            </w:r>
            <w:r w:rsidRPr="00F037C3">
              <w:rPr>
                <w:color w:val="000000"/>
                <w:lang w:val="kk-KZ"/>
              </w:rPr>
              <w:t xml:space="preserve">салық органы - </w:t>
            </w:r>
            <w:r w:rsidRPr="00F037C3">
              <w:rPr>
                <w:shd w:val="clear" w:color="auto" w:fill="FFFFFF"/>
                <w:lang w:val="kk-KZ"/>
              </w:rPr>
              <w:t xml:space="preserve">налоговый </w:t>
            </w:r>
            <w:r w:rsidRPr="00F037C3">
              <w:rPr>
                <w:shd w:val="clear" w:color="auto" w:fill="FFFFFF"/>
              </w:rPr>
              <w:t>орган,</w:t>
            </w:r>
            <w:r w:rsidRPr="00F037C3">
              <w:rPr>
                <w:rStyle w:val="apple-converted-space"/>
                <w:shd w:val="clear" w:color="auto" w:fill="FFFFFF"/>
              </w:rPr>
              <w:t> </w:t>
            </w:r>
            <w:r w:rsidRPr="00F037C3">
              <w:rPr>
                <w:rStyle w:val="a5"/>
                <w:bCs/>
                <w:shd w:val="clear" w:color="auto" w:fill="FFFFFF"/>
              </w:rPr>
              <w:t>проводящий мониторинг</w:t>
            </w:r>
          </w:p>
        </w:tc>
      </w:tr>
    </w:tbl>
    <w:p w:rsidR="003C7C3B" w:rsidRPr="00F037C3" w:rsidRDefault="003C7C3B" w:rsidP="003C7C3B">
      <w:pPr>
        <w:pStyle w:val="a3"/>
        <w:spacing w:after="0"/>
        <w:jc w:val="both"/>
        <w:rPr>
          <w:bCs/>
          <w:i/>
          <w:iCs/>
        </w:rPr>
      </w:pPr>
      <w:r w:rsidRPr="00F037C3">
        <w:rPr>
          <w:bCs/>
          <w:iCs/>
        </w:rPr>
        <w:t xml:space="preserve">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5040"/>
      </w:tblGrid>
      <w:tr w:rsidR="003C7C3B" w:rsidRPr="00F037C3" w:rsidTr="00BA341B">
        <w:tc>
          <w:tcPr>
            <w:tcW w:w="5040" w:type="dxa"/>
          </w:tcPr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</w:rPr>
            </w:pPr>
            <w:proofErr w:type="spellStart"/>
            <w:r w:rsidRPr="00F037C3">
              <w:rPr>
                <w:bCs/>
              </w:rPr>
              <w:t>күтіл</w:t>
            </w:r>
            <w:r w:rsidRPr="00F037C3">
              <w:rPr>
                <w:b/>
                <w:bCs/>
              </w:rPr>
              <w:t>етін</w:t>
            </w:r>
            <w:proofErr w:type="spellEnd"/>
            <w:r w:rsidRPr="00F037C3">
              <w:rPr>
                <w:b/>
                <w:bCs/>
              </w:rPr>
              <w:t xml:space="preserve"> </w:t>
            </w:r>
            <w:proofErr w:type="gramStart"/>
            <w:r w:rsidRPr="00F037C3">
              <w:rPr>
                <w:bCs/>
              </w:rPr>
              <w:t>н</w:t>
            </w:r>
            <w:proofErr w:type="gramEnd"/>
            <w:r w:rsidRPr="00F037C3">
              <w:rPr>
                <w:bCs/>
                <w:lang w:val="kk-KZ"/>
              </w:rPr>
              <w:t>ә</w:t>
            </w:r>
            <w:proofErr w:type="spellStart"/>
            <w:r w:rsidRPr="00F037C3">
              <w:rPr>
                <w:bCs/>
              </w:rPr>
              <w:t>тижелер</w:t>
            </w:r>
            <w:proofErr w:type="spellEnd"/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</w:rPr>
            </w:pPr>
            <w:proofErr w:type="spellStart"/>
            <w:r w:rsidRPr="00F037C3">
              <w:rPr>
                <w:bCs/>
              </w:rPr>
              <w:t>көрсетіл</w:t>
            </w:r>
            <w:r w:rsidRPr="00F037C3">
              <w:rPr>
                <w:b/>
                <w:bCs/>
              </w:rPr>
              <w:t>ген</w:t>
            </w:r>
            <w:proofErr w:type="spellEnd"/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мекенжай</w:t>
            </w:r>
            <w:proofErr w:type="spellEnd"/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</w:rPr>
            </w:pPr>
            <w:proofErr w:type="spellStart"/>
            <w:r w:rsidRPr="00F037C3">
              <w:rPr>
                <w:bCs/>
              </w:rPr>
              <w:t>орындал</w:t>
            </w:r>
            <w:r w:rsidRPr="00F037C3">
              <w:rPr>
                <w:b/>
                <w:bCs/>
              </w:rPr>
              <w:t>ған</w:t>
            </w:r>
            <w:proofErr w:type="spellEnd"/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жұмыстар</w:t>
            </w:r>
            <w:proofErr w:type="spellEnd"/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акті</w:t>
            </w:r>
            <w:proofErr w:type="gramStart"/>
            <w:r w:rsidRPr="00F037C3">
              <w:rPr>
                <w:bCs/>
              </w:rPr>
              <w:t>с</w:t>
            </w:r>
            <w:proofErr w:type="gramEnd"/>
            <w:r w:rsidRPr="00F037C3">
              <w:rPr>
                <w:bCs/>
              </w:rPr>
              <w:t>і</w:t>
            </w:r>
            <w:proofErr w:type="spellEnd"/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</w:rPr>
            </w:pPr>
            <w:proofErr w:type="spellStart"/>
            <w:r w:rsidRPr="00F037C3">
              <w:rPr>
                <w:bCs/>
              </w:rPr>
              <w:t>бекітіл</w:t>
            </w:r>
            <w:r w:rsidRPr="00F037C3">
              <w:rPr>
                <w:b/>
                <w:bCs/>
              </w:rPr>
              <w:t>ген</w:t>
            </w:r>
            <w:proofErr w:type="spellEnd"/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кесте</w:t>
            </w:r>
            <w:proofErr w:type="spellEnd"/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</w:rPr>
            </w:pPr>
            <w:proofErr w:type="spellStart"/>
            <w:r w:rsidRPr="00F037C3">
              <w:rPr>
                <w:bCs/>
              </w:rPr>
              <w:t>белгілен</w:t>
            </w:r>
            <w:r w:rsidRPr="00F037C3">
              <w:rPr>
                <w:b/>
                <w:bCs/>
              </w:rPr>
              <w:t>ген</w:t>
            </w:r>
            <w:proofErr w:type="spellEnd"/>
            <w:r w:rsidRPr="00F037C3">
              <w:rPr>
                <w:bCs/>
              </w:rPr>
              <w:t xml:space="preserve"> т</w:t>
            </w:r>
            <w:r w:rsidRPr="00F037C3">
              <w:rPr>
                <w:bCs/>
                <w:lang w:val="kk-KZ"/>
              </w:rPr>
              <w:t>ә</w:t>
            </w:r>
            <w:proofErr w:type="spellStart"/>
            <w:r w:rsidRPr="00F037C3">
              <w:rPr>
                <w:bCs/>
              </w:rPr>
              <w:t>рті</w:t>
            </w:r>
            <w:proofErr w:type="gramStart"/>
            <w:r w:rsidRPr="00F037C3">
              <w:rPr>
                <w:bCs/>
              </w:rPr>
              <w:t>п</w:t>
            </w:r>
            <w:proofErr w:type="spellEnd"/>
            <w:proofErr w:type="gramEnd"/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</w:rPr>
            </w:pPr>
            <w:proofErr w:type="spellStart"/>
            <w:r w:rsidRPr="00F037C3">
              <w:rPr>
                <w:bCs/>
              </w:rPr>
              <w:t>қол</w:t>
            </w:r>
            <w:proofErr w:type="spellEnd"/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қойыл</w:t>
            </w:r>
            <w:r w:rsidRPr="00F037C3">
              <w:rPr>
                <w:b/>
                <w:bCs/>
              </w:rPr>
              <w:t>ғ</w:t>
            </w:r>
            <w:proofErr w:type="gramStart"/>
            <w:r w:rsidRPr="00F037C3">
              <w:rPr>
                <w:b/>
                <w:bCs/>
              </w:rPr>
              <w:t>ан</w:t>
            </w:r>
            <w:proofErr w:type="spellEnd"/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б</w:t>
            </w:r>
            <w:proofErr w:type="gramEnd"/>
            <w:r w:rsidRPr="00F037C3">
              <w:rPr>
                <w:bCs/>
              </w:rPr>
              <w:t>ұйрық</w:t>
            </w:r>
            <w:proofErr w:type="spellEnd"/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</w:rPr>
            </w:pPr>
            <w:proofErr w:type="spellStart"/>
            <w:r w:rsidRPr="00F037C3">
              <w:rPr>
                <w:bCs/>
              </w:rPr>
              <w:t>қолданылып</w:t>
            </w:r>
            <w:proofErr w:type="spellEnd"/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жүр</w:t>
            </w:r>
            <w:r w:rsidRPr="00F037C3">
              <w:rPr>
                <w:b/>
                <w:bCs/>
              </w:rPr>
              <w:t>ген</w:t>
            </w:r>
            <w:proofErr w:type="spellEnd"/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заңдар</w:t>
            </w:r>
            <w:proofErr w:type="spellEnd"/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</w:rPr>
            </w:pPr>
            <w:r w:rsidRPr="00F037C3">
              <w:rPr>
                <w:bCs/>
                <w:lang w:val="kk-KZ"/>
              </w:rPr>
              <w:t>белгілен</w:t>
            </w:r>
            <w:r w:rsidRPr="00F037C3">
              <w:rPr>
                <w:b/>
                <w:bCs/>
                <w:lang w:val="kk-KZ"/>
              </w:rPr>
              <w:t>ген</w:t>
            </w:r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бағыттар</w:t>
            </w:r>
            <w:proofErr w:type="spellEnd"/>
            <w:r w:rsidRPr="00F037C3">
              <w:rPr>
                <w:bCs/>
              </w:rPr>
              <w:t xml:space="preserve"> 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</w:rPr>
            </w:pPr>
            <w:proofErr w:type="spellStart"/>
            <w:r w:rsidRPr="00F037C3">
              <w:rPr>
                <w:bCs/>
              </w:rPr>
              <w:t>өткізіл</w:t>
            </w:r>
            <w:r w:rsidRPr="00F037C3">
              <w:rPr>
                <w:b/>
                <w:bCs/>
              </w:rPr>
              <w:t>ген</w:t>
            </w:r>
            <w:proofErr w:type="spellEnd"/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іс</w:t>
            </w:r>
            <w:proofErr w:type="spellEnd"/>
            <w:r w:rsidRPr="00F037C3">
              <w:rPr>
                <w:bCs/>
              </w:rPr>
              <w:t>-шара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  <w:rPr>
                <w:bCs/>
              </w:rPr>
            </w:pPr>
            <w:proofErr w:type="spellStart"/>
            <w:r w:rsidRPr="00F037C3">
              <w:rPr>
                <w:bCs/>
              </w:rPr>
              <w:t>бекітіл</w:t>
            </w:r>
            <w:r w:rsidRPr="00F037C3">
              <w:rPr>
                <w:b/>
                <w:bCs/>
              </w:rPr>
              <w:t>етін</w:t>
            </w:r>
            <w:proofErr w:type="spellEnd"/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күнтізбелік</w:t>
            </w:r>
            <w:proofErr w:type="spellEnd"/>
            <w:r w:rsidRPr="00F037C3">
              <w:rPr>
                <w:bCs/>
              </w:rPr>
              <w:t xml:space="preserve"> </w:t>
            </w:r>
            <w:proofErr w:type="spellStart"/>
            <w:r w:rsidRPr="00F037C3">
              <w:rPr>
                <w:bCs/>
              </w:rPr>
              <w:t>жоспарлар</w:t>
            </w:r>
            <w:proofErr w:type="spellEnd"/>
            <w:r w:rsidRPr="00F037C3">
              <w:rPr>
                <w:bCs/>
              </w:rPr>
              <w:t xml:space="preserve"> </w:t>
            </w:r>
          </w:p>
          <w:p w:rsidR="003C7C3B" w:rsidRPr="00F037C3" w:rsidRDefault="003C7C3B" w:rsidP="00BA341B">
            <w:pPr>
              <w:pStyle w:val="a3"/>
              <w:spacing w:after="0"/>
              <w:rPr>
                <w:bCs/>
                <w:lang w:val="kk-KZ"/>
              </w:rPr>
            </w:pPr>
            <w:r w:rsidRPr="00F037C3">
              <w:rPr>
                <w:bCs/>
                <w:lang w:val="kk-KZ"/>
              </w:rPr>
              <w:t>ш</w:t>
            </w:r>
            <w:r w:rsidRPr="00F037C3">
              <w:rPr>
                <w:bCs/>
              </w:rPr>
              <w:t>арт</w:t>
            </w:r>
            <w:r w:rsidRPr="00F037C3">
              <w:rPr>
                <w:bCs/>
                <w:lang w:val="kk-KZ"/>
              </w:rPr>
              <w:t xml:space="preserve"> жасау барысында</w:t>
            </w:r>
            <w:r w:rsidRPr="00F037C3">
              <w:rPr>
                <w:bCs/>
              </w:rPr>
              <w:t xml:space="preserve"> </w:t>
            </w:r>
            <w:r w:rsidRPr="00F037C3">
              <w:rPr>
                <w:bCs/>
                <w:lang w:val="kk-KZ"/>
              </w:rPr>
              <w:t>көрсетіл</w:t>
            </w:r>
            <w:r w:rsidRPr="00F037C3">
              <w:rPr>
                <w:b/>
                <w:bCs/>
                <w:lang w:val="kk-KZ"/>
              </w:rPr>
              <w:t>етін</w:t>
            </w:r>
            <w:r w:rsidRPr="00F037C3">
              <w:rPr>
                <w:bCs/>
              </w:rPr>
              <w:t xml:space="preserve"> </w:t>
            </w:r>
            <w:r w:rsidRPr="00F037C3">
              <w:rPr>
                <w:bCs/>
                <w:lang w:val="kk-KZ"/>
              </w:rPr>
              <w:t>қосымша талаптар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</w:pPr>
          </w:p>
        </w:tc>
        <w:tc>
          <w:tcPr>
            <w:tcW w:w="5040" w:type="dxa"/>
          </w:tcPr>
          <w:p w:rsidR="003C7C3B" w:rsidRPr="00F037C3" w:rsidRDefault="003C7C3B" w:rsidP="00BA341B">
            <w:pPr>
              <w:pStyle w:val="a3"/>
              <w:spacing w:after="0"/>
              <w:jc w:val="both"/>
            </w:pPr>
            <w:r w:rsidRPr="00F037C3">
              <w:t>ожидаемые  результаты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</w:pPr>
            <w:r w:rsidRPr="00F037C3">
              <w:t>указанный адрес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</w:pPr>
            <w:r w:rsidRPr="00F037C3">
              <w:t>акт выполненных работ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</w:pPr>
            <w:r w:rsidRPr="00F037C3">
              <w:t xml:space="preserve">утвержденный график 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</w:pPr>
            <w:r w:rsidRPr="00F037C3">
              <w:t>установленный порядок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</w:pPr>
            <w:r w:rsidRPr="00F037C3">
              <w:t xml:space="preserve">подписанный приказ 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</w:pPr>
            <w:r w:rsidRPr="00F037C3">
              <w:t>действующее законодательство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</w:pPr>
            <w:r w:rsidRPr="00F037C3">
              <w:t>обозначенные направления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</w:pPr>
            <w:r w:rsidRPr="00F037C3">
              <w:t>проведенное мероприятие</w:t>
            </w:r>
          </w:p>
          <w:p w:rsidR="003C7C3B" w:rsidRPr="00F037C3" w:rsidRDefault="003C7C3B" w:rsidP="00BA341B">
            <w:pPr>
              <w:pStyle w:val="a3"/>
              <w:spacing w:after="0"/>
              <w:jc w:val="both"/>
            </w:pPr>
            <w:r w:rsidRPr="00F037C3">
              <w:t>утверждаемые календарные планы</w:t>
            </w:r>
          </w:p>
          <w:p w:rsidR="003C7C3B" w:rsidRPr="00F037C3" w:rsidRDefault="003C7C3B" w:rsidP="00BA341B">
            <w:pPr>
              <w:pStyle w:val="a3"/>
              <w:spacing w:after="0"/>
              <w:rPr>
                <w:b/>
                <w:bCs/>
                <w:lang w:val="kk-KZ"/>
              </w:rPr>
            </w:pPr>
            <w:r w:rsidRPr="00F037C3">
              <w:rPr>
                <w:lang w:val="kk-KZ"/>
              </w:rPr>
              <w:t>дополнительные условия</w:t>
            </w:r>
            <w:r w:rsidRPr="00F037C3">
              <w:t xml:space="preserve">, </w:t>
            </w:r>
            <w:r w:rsidRPr="00F037C3">
              <w:rPr>
                <w:lang w:val="kk-KZ"/>
              </w:rPr>
              <w:t>указываемые</w:t>
            </w:r>
            <w:r w:rsidRPr="00F037C3">
              <w:t xml:space="preserve"> </w:t>
            </w:r>
            <w:r w:rsidRPr="00F037C3">
              <w:rPr>
                <w:lang w:val="kk-KZ"/>
              </w:rPr>
              <w:t>при составлении</w:t>
            </w:r>
            <w:r w:rsidRPr="00F037C3">
              <w:t xml:space="preserve"> </w:t>
            </w:r>
            <w:r w:rsidRPr="00F037C3">
              <w:rPr>
                <w:lang w:val="kk-KZ"/>
              </w:rPr>
              <w:t>д</w:t>
            </w:r>
            <w:r w:rsidRPr="00F037C3">
              <w:t>оговор</w:t>
            </w:r>
            <w:r w:rsidRPr="00F037C3">
              <w:rPr>
                <w:lang w:val="kk-KZ"/>
              </w:rPr>
              <w:t>а</w:t>
            </w:r>
          </w:p>
        </w:tc>
      </w:tr>
    </w:tbl>
    <w:p w:rsidR="003C7C3B" w:rsidRPr="00BD28C6" w:rsidRDefault="003C7C3B" w:rsidP="003C7C3B">
      <w:pPr>
        <w:pStyle w:val="a3"/>
        <w:spacing w:after="0"/>
        <w:rPr>
          <w:b/>
          <w:bCs/>
          <w:i/>
          <w:iCs/>
        </w:rPr>
      </w:pPr>
    </w:p>
    <w:p w:rsidR="00FC7184" w:rsidRPr="00C10A40" w:rsidRDefault="00FC7184" w:rsidP="00FC7184">
      <w:pPr>
        <w:rPr>
          <w:b/>
          <w:i/>
          <w:sz w:val="28"/>
          <w:szCs w:val="28"/>
          <w:lang w:val="kk-KZ"/>
        </w:rPr>
      </w:pP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388"/>
        <w:gridCol w:w="6095"/>
      </w:tblGrid>
      <w:tr w:rsidR="00FC7184" w:rsidRPr="00C10A40" w:rsidTr="00BA341B">
        <w:trPr>
          <w:trHeight w:val="321"/>
        </w:trPr>
        <w:tc>
          <w:tcPr>
            <w:tcW w:w="11483" w:type="dxa"/>
            <w:gridSpan w:val="2"/>
            <w:tcBorders>
              <w:top w:val="single" w:sz="4" w:space="0" w:color="auto"/>
            </w:tcBorders>
          </w:tcPr>
          <w:p w:rsidR="00FC7184" w:rsidRPr="006905B9" w:rsidRDefault="00FC7184" w:rsidP="00BA341B">
            <w:pPr>
              <w:shd w:val="clear" w:color="auto" w:fill="FFFFFF"/>
              <w:jc w:val="center"/>
              <w:rPr>
                <w:b/>
                <w:bCs/>
                <w:color w:val="0070C0"/>
                <w:sz w:val="28"/>
                <w:szCs w:val="28"/>
                <w:lang w:val="kk-KZ"/>
              </w:rPr>
            </w:pPr>
            <w:r w:rsidRPr="006905B9">
              <w:rPr>
                <w:b/>
                <w:bCs/>
                <w:color w:val="0070C0"/>
                <w:sz w:val="28"/>
                <w:szCs w:val="28"/>
              </w:rPr>
              <w:t>Сообщил,</w:t>
            </w:r>
            <w:r w:rsidRPr="006905B9">
              <w:rPr>
                <w:color w:val="0070C0"/>
                <w:sz w:val="28"/>
                <w:szCs w:val="28"/>
              </w:rPr>
              <w:t xml:space="preserve"> </w:t>
            </w:r>
            <w:r w:rsidRPr="006905B9">
              <w:rPr>
                <w:b/>
                <w:bCs/>
                <w:color w:val="0070C0"/>
                <w:sz w:val="28"/>
                <w:szCs w:val="28"/>
              </w:rPr>
              <w:t>что ... состоится</w:t>
            </w:r>
            <w:r w:rsidRPr="006905B9">
              <w:rPr>
                <w:b/>
                <w:bCs/>
                <w:color w:val="0070C0"/>
                <w:sz w:val="28"/>
                <w:szCs w:val="28"/>
                <w:lang w:val="kk-KZ"/>
              </w:rPr>
              <w:t>/</w:t>
            </w:r>
            <w:proofErr w:type="gramStart"/>
            <w:r w:rsidRPr="006905B9">
              <w:rPr>
                <w:b/>
                <w:bCs/>
                <w:color w:val="0070C0"/>
                <w:sz w:val="28"/>
                <w:szCs w:val="28"/>
                <w:lang w:val="kk-KZ"/>
              </w:rPr>
              <w:t>проводится</w:t>
            </w:r>
            <w:proofErr w:type="gramEnd"/>
            <w:r w:rsidRPr="006905B9">
              <w:rPr>
                <w:b/>
                <w:bCs/>
                <w:color w:val="0070C0"/>
                <w:sz w:val="28"/>
                <w:szCs w:val="28"/>
                <w:lang w:val="kk-KZ"/>
              </w:rPr>
              <w:t xml:space="preserve">       -  ... бол-атын-ын/ </w:t>
            </w:r>
            <w:proofErr w:type="spellStart"/>
            <w:r w:rsidRPr="006905B9">
              <w:rPr>
                <w:b/>
                <w:bCs/>
                <w:color w:val="0070C0"/>
                <w:sz w:val="28"/>
                <w:szCs w:val="28"/>
              </w:rPr>
              <w:t>өткіз-іл-етін-ін</w:t>
            </w:r>
            <w:proofErr w:type="spellEnd"/>
            <w:r w:rsidRPr="006905B9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905B9">
              <w:rPr>
                <w:b/>
                <w:bCs/>
                <w:color w:val="0070C0"/>
                <w:sz w:val="28"/>
                <w:szCs w:val="28"/>
              </w:rPr>
              <w:t>айтты</w:t>
            </w:r>
            <w:proofErr w:type="spellEnd"/>
          </w:p>
          <w:p w:rsidR="00FC7184" w:rsidRPr="006905B9" w:rsidRDefault="00FC7184" w:rsidP="00BA341B">
            <w:pPr>
              <w:shd w:val="clear" w:color="auto" w:fill="FFFFFF"/>
              <w:jc w:val="center"/>
              <w:rPr>
                <w:b/>
                <w:bCs/>
                <w:color w:val="0070C0"/>
                <w:sz w:val="28"/>
                <w:szCs w:val="28"/>
                <w:lang w:val="kk-KZ"/>
              </w:rPr>
            </w:pPr>
            <w:r w:rsidRPr="006905B9">
              <w:rPr>
                <w:b/>
                <w:bCs/>
                <w:color w:val="0070C0"/>
                <w:sz w:val="28"/>
                <w:szCs w:val="28"/>
              </w:rPr>
              <w:t>Сообщил,</w:t>
            </w:r>
            <w:r w:rsidRPr="006905B9">
              <w:rPr>
                <w:color w:val="0070C0"/>
                <w:sz w:val="28"/>
                <w:szCs w:val="28"/>
              </w:rPr>
              <w:t xml:space="preserve"> </w:t>
            </w:r>
            <w:r w:rsidRPr="006905B9">
              <w:rPr>
                <w:b/>
                <w:bCs/>
                <w:color w:val="0070C0"/>
                <w:sz w:val="28"/>
                <w:szCs w:val="28"/>
              </w:rPr>
              <w:t xml:space="preserve">что </w:t>
            </w:r>
            <w:r w:rsidRPr="006905B9">
              <w:rPr>
                <w:b/>
                <w:bCs/>
                <w:color w:val="0070C0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6905B9">
              <w:rPr>
                <w:b/>
                <w:bCs/>
                <w:color w:val="0070C0"/>
                <w:sz w:val="28"/>
                <w:szCs w:val="28"/>
                <w:lang w:val="kk-KZ"/>
              </w:rPr>
              <w:t>начались</w:t>
            </w:r>
            <w:proofErr w:type="gramEnd"/>
            <w:r w:rsidRPr="006905B9">
              <w:rPr>
                <w:b/>
                <w:bCs/>
                <w:color w:val="0070C0"/>
                <w:sz w:val="28"/>
                <w:szCs w:val="28"/>
                <w:lang w:val="kk-KZ"/>
              </w:rPr>
              <w:t>/закончились     -  ... бастал-ған-ын/аяқтал-ған-ын хабарлады</w:t>
            </w:r>
          </w:p>
          <w:p w:rsidR="00FC7184" w:rsidRPr="004602CB" w:rsidRDefault="00FC7184" w:rsidP="00BA341B">
            <w:pPr>
              <w:shd w:val="clear" w:color="auto" w:fill="FFFFFF"/>
              <w:jc w:val="center"/>
            </w:pPr>
          </w:p>
        </w:tc>
      </w:tr>
      <w:tr w:rsidR="00FC7184" w:rsidRPr="00FC7184" w:rsidTr="00BA341B">
        <w:trPr>
          <w:trHeight w:val="321"/>
        </w:trPr>
        <w:tc>
          <w:tcPr>
            <w:tcW w:w="5388" w:type="dxa"/>
            <w:tcBorders>
              <w:top w:val="single" w:sz="4" w:space="0" w:color="auto"/>
            </w:tcBorders>
          </w:tcPr>
          <w:p w:rsidR="00FC7184" w:rsidRPr="0093372B" w:rsidRDefault="00FC7184" w:rsidP="00BA341B">
            <w:pPr>
              <w:shd w:val="clear" w:color="auto" w:fill="FFFFFF"/>
              <w:spacing w:before="245"/>
              <w:ind w:left="859" w:hanging="825"/>
              <w:rPr>
                <w:lang w:val="kk-KZ"/>
              </w:rPr>
            </w:pPr>
            <w:r w:rsidRPr="0093372B">
              <w:rPr>
                <w:noProof/>
                <w:lang w:val="kk-KZ"/>
              </w:rPr>
              <w:t>Қолдау көрсетіл</w:t>
            </w:r>
            <w:r w:rsidRPr="0093372B">
              <w:rPr>
                <w:b/>
                <w:noProof/>
                <w:lang w:val="kk-KZ"/>
              </w:rPr>
              <w:t xml:space="preserve">етінін </w:t>
            </w:r>
            <w:r w:rsidRPr="0093372B">
              <w:rPr>
                <w:noProof/>
                <w:lang w:val="kk-KZ"/>
              </w:rPr>
              <w:t>айтты</w:t>
            </w:r>
          </w:p>
          <w:p w:rsidR="00FC7184" w:rsidRPr="0093372B" w:rsidRDefault="00FC7184" w:rsidP="00BA341B">
            <w:pPr>
              <w:shd w:val="clear" w:color="auto" w:fill="FFFFFF"/>
              <w:ind w:left="854" w:hanging="825"/>
              <w:rPr>
                <w:lang w:val="kk-KZ"/>
              </w:rPr>
            </w:pPr>
            <w:r w:rsidRPr="0093372B">
              <w:rPr>
                <w:noProof/>
                <w:lang w:val="kk-KZ"/>
              </w:rPr>
              <w:t>К</w:t>
            </w:r>
            <w:r>
              <w:rPr>
                <w:noProof/>
                <w:lang w:val="kk-KZ"/>
              </w:rPr>
              <w:t>әсіпкерлерге к</w:t>
            </w:r>
            <w:r w:rsidRPr="0093372B">
              <w:rPr>
                <w:noProof/>
                <w:lang w:val="kk-KZ"/>
              </w:rPr>
              <w:t>өмек беріл</w:t>
            </w:r>
            <w:r w:rsidRPr="0093372B">
              <w:rPr>
                <w:b/>
                <w:noProof/>
                <w:lang w:val="kk-KZ"/>
              </w:rPr>
              <w:t xml:space="preserve">етінін </w:t>
            </w:r>
            <w:r w:rsidRPr="001A6080">
              <w:rPr>
                <w:noProof/>
                <w:lang w:val="kk-KZ"/>
              </w:rPr>
              <w:t>мәлімдеді</w:t>
            </w:r>
          </w:p>
          <w:p w:rsidR="00FC7184" w:rsidRPr="0093372B" w:rsidRDefault="00FC7184" w:rsidP="00BA341B">
            <w:pPr>
              <w:shd w:val="clear" w:color="auto" w:fill="FFFFFF"/>
              <w:tabs>
                <w:tab w:val="left" w:pos="5654"/>
              </w:tabs>
              <w:ind w:left="854" w:hanging="825"/>
              <w:rPr>
                <w:lang w:val="kk-KZ"/>
              </w:rPr>
            </w:pPr>
            <w:r w:rsidRPr="0093372B">
              <w:rPr>
                <w:noProof/>
                <w:lang w:val="kk-KZ"/>
              </w:rPr>
              <w:t>Мәжілісте талқылан</w:t>
            </w:r>
            <w:r w:rsidRPr="0093372B">
              <w:rPr>
                <w:b/>
                <w:noProof/>
                <w:lang w:val="kk-KZ"/>
              </w:rPr>
              <w:t>атынын</w:t>
            </w:r>
            <w:r>
              <w:rPr>
                <w:b/>
                <w:noProof/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>баяндады</w:t>
            </w:r>
            <w:r w:rsidRPr="0093372B">
              <w:rPr>
                <w:noProof/>
                <w:lang w:val="kk-KZ"/>
              </w:rPr>
              <w:tab/>
              <w:t xml:space="preserve">    </w:t>
            </w:r>
          </w:p>
          <w:p w:rsidR="00FC7184" w:rsidRPr="0093372B" w:rsidRDefault="00FC7184" w:rsidP="00BA341B">
            <w:pPr>
              <w:shd w:val="clear" w:color="auto" w:fill="FFFFFF"/>
              <w:ind w:left="859" w:hanging="825"/>
              <w:rPr>
                <w:lang w:val="kk-KZ"/>
              </w:rPr>
            </w:pPr>
            <w:r w:rsidRPr="0093372B">
              <w:rPr>
                <w:noProof/>
                <w:lang w:val="kk-KZ"/>
              </w:rPr>
              <w:t>Басшының ертең қабылда</w:t>
            </w:r>
            <w:r w:rsidRPr="0093372B">
              <w:rPr>
                <w:b/>
                <w:noProof/>
                <w:lang w:val="kk-KZ"/>
              </w:rPr>
              <w:t xml:space="preserve">йтынын </w:t>
            </w:r>
            <w:r w:rsidRPr="0093372B">
              <w:rPr>
                <w:noProof/>
                <w:lang w:val="kk-KZ"/>
              </w:rPr>
              <w:t>жеткізді</w:t>
            </w:r>
          </w:p>
          <w:p w:rsidR="00FC7184" w:rsidRPr="0093372B" w:rsidRDefault="00FC7184" w:rsidP="00BA341B">
            <w:pPr>
              <w:shd w:val="clear" w:color="auto" w:fill="FFFFFF"/>
              <w:ind w:left="854" w:hanging="825"/>
              <w:rPr>
                <w:lang w:val="kk-KZ"/>
              </w:rPr>
            </w:pPr>
            <w:r w:rsidRPr="0093372B">
              <w:rPr>
                <w:noProof/>
                <w:lang w:val="kk-KZ"/>
              </w:rPr>
              <w:t>Мақаланың бүгін жариялан</w:t>
            </w:r>
            <w:r w:rsidRPr="0093372B">
              <w:rPr>
                <w:b/>
                <w:noProof/>
                <w:lang w:val="kk-KZ"/>
              </w:rPr>
              <w:t>атынын</w:t>
            </w:r>
            <w:r>
              <w:rPr>
                <w:b/>
                <w:noProof/>
                <w:lang w:val="kk-KZ"/>
              </w:rPr>
              <w:t xml:space="preserve">  </w:t>
            </w:r>
            <w:r w:rsidRPr="0093372B">
              <w:rPr>
                <w:noProof/>
                <w:lang w:val="kk-KZ"/>
              </w:rPr>
              <w:t>хабарлады</w:t>
            </w:r>
          </w:p>
          <w:p w:rsidR="00FC7184" w:rsidRDefault="00FC7184" w:rsidP="00BA341B">
            <w:pPr>
              <w:shd w:val="clear" w:color="auto" w:fill="FFFFFF"/>
              <w:jc w:val="both"/>
              <w:rPr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FC7184" w:rsidRPr="0093372B" w:rsidRDefault="00FC7184" w:rsidP="00BA341B">
            <w:pPr>
              <w:shd w:val="clear" w:color="auto" w:fill="FFFFFF"/>
              <w:tabs>
                <w:tab w:val="left" w:pos="859"/>
              </w:tabs>
              <w:spacing w:before="216"/>
              <w:rPr>
                <w:lang w:val="kk-KZ"/>
              </w:rPr>
            </w:pPr>
            <w:r w:rsidRPr="0093372B">
              <w:rPr>
                <w:noProof/>
                <w:lang w:val="kk-KZ"/>
              </w:rPr>
              <w:t>Жиналыстың қазақ тілінде жүргізіл</w:t>
            </w:r>
            <w:r w:rsidRPr="0093372B">
              <w:rPr>
                <w:b/>
                <w:noProof/>
                <w:lang w:val="kk-KZ"/>
              </w:rPr>
              <w:t>етінін</w:t>
            </w:r>
            <w:r>
              <w:rPr>
                <w:b/>
                <w:noProof/>
                <w:lang w:val="kk-KZ"/>
              </w:rPr>
              <w:t xml:space="preserve"> </w:t>
            </w:r>
            <w:r w:rsidRPr="006905B9">
              <w:rPr>
                <w:noProof/>
                <w:lang w:val="kk-KZ"/>
              </w:rPr>
              <w:t>айтты.</w:t>
            </w:r>
          </w:p>
          <w:p w:rsidR="00FC7184" w:rsidRPr="0093372B" w:rsidRDefault="00FC7184" w:rsidP="00BA341B">
            <w:pPr>
              <w:shd w:val="clear" w:color="auto" w:fill="FFFFFF"/>
              <w:tabs>
                <w:tab w:val="left" w:pos="845"/>
                <w:tab w:val="left" w:pos="5626"/>
              </w:tabs>
              <w:rPr>
                <w:lang w:val="kk-KZ"/>
              </w:rPr>
            </w:pPr>
            <w:r w:rsidRPr="0093372B">
              <w:rPr>
                <w:noProof/>
                <w:lang w:val="kk-KZ"/>
              </w:rPr>
              <w:t xml:space="preserve">Ағылшын тілін білу </w:t>
            </w:r>
            <w:r w:rsidRPr="0093372B">
              <w:rPr>
                <w:b/>
                <w:noProof/>
                <w:lang w:val="kk-KZ"/>
              </w:rPr>
              <w:t>міндетті екенін</w:t>
            </w:r>
            <w:r>
              <w:rPr>
                <w:noProof/>
                <w:lang w:val="kk-KZ"/>
              </w:rPr>
              <w:t xml:space="preserve"> </w:t>
            </w:r>
            <w:r w:rsidRPr="0093372B">
              <w:rPr>
                <w:noProof/>
                <w:lang w:val="kk-KZ"/>
              </w:rPr>
              <w:t>ескертті</w:t>
            </w:r>
            <w:r>
              <w:rPr>
                <w:noProof/>
                <w:lang w:val="kk-KZ"/>
              </w:rPr>
              <w:t>.</w:t>
            </w:r>
            <w:r w:rsidRPr="0093372B">
              <w:rPr>
                <w:noProof/>
                <w:lang w:val="kk-KZ"/>
              </w:rPr>
              <w:tab/>
              <w:t xml:space="preserve">     </w:t>
            </w:r>
          </w:p>
          <w:p w:rsidR="00FC7184" w:rsidRPr="0093372B" w:rsidRDefault="00FC7184" w:rsidP="00BA341B">
            <w:pPr>
              <w:shd w:val="clear" w:color="auto" w:fill="FFFFFF"/>
              <w:rPr>
                <w:lang w:val="kk-KZ"/>
              </w:rPr>
            </w:pPr>
            <w:r w:rsidRPr="0093372B">
              <w:rPr>
                <w:noProof/>
                <w:lang w:val="kk-KZ"/>
              </w:rPr>
              <w:t>Қуаныш ертең жүмысқа кешіг</w:t>
            </w:r>
            <w:r w:rsidRPr="0093372B">
              <w:rPr>
                <w:b/>
                <w:noProof/>
                <w:lang w:val="kk-KZ"/>
              </w:rPr>
              <w:t>етіндігін</w:t>
            </w:r>
            <w:r>
              <w:rPr>
                <w:b/>
                <w:noProof/>
                <w:lang w:val="kk-KZ"/>
              </w:rPr>
              <w:t xml:space="preserve"> </w:t>
            </w:r>
            <w:r w:rsidRPr="0093372B">
              <w:rPr>
                <w:noProof/>
                <w:lang w:val="kk-KZ"/>
              </w:rPr>
              <w:t>ескертті</w:t>
            </w:r>
            <w:r>
              <w:rPr>
                <w:noProof/>
                <w:lang w:val="kk-KZ"/>
              </w:rPr>
              <w:t>.</w:t>
            </w:r>
          </w:p>
          <w:p w:rsidR="00FC7184" w:rsidRDefault="00FC7184" w:rsidP="00BA341B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Қаржы тапшылығы </w:t>
            </w:r>
            <w:r w:rsidRPr="00C75450">
              <w:rPr>
                <w:b/>
                <w:lang w:val="kk-KZ"/>
              </w:rPr>
              <w:t>болып жатқанын</w:t>
            </w:r>
            <w:r>
              <w:rPr>
                <w:lang w:val="kk-KZ"/>
              </w:rPr>
              <w:t xml:space="preserve"> жазды.</w:t>
            </w:r>
          </w:p>
          <w:p w:rsidR="00FC7184" w:rsidRPr="0093372B" w:rsidRDefault="00FC7184" w:rsidP="00BA341B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Жөндей жұмыстарының </w:t>
            </w:r>
            <w:r w:rsidRPr="00C75450">
              <w:rPr>
                <w:b/>
                <w:lang w:val="kk-KZ"/>
              </w:rPr>
              <w:t>жүргізіліп жатқанын</w:t>
            </w:r>
            <w:r>
              <w:rPr>
                <w:lang w:val="kk-KZ"/>
              </w:rPr>
              <w:t xml:space="preserve"> көрсетті.</w:t>
            </w:r>
          </w:p>
        </w:tc>
      </w:tr>
    </w:tbl>
    <w:p w:rsidR="000233C3" w:rsidRPr="00FC7184" w:rsidRDefault="000233C3">
      <w:pPr>
        <w:rPr>
          <w:lang w:val="kk-KZ"/>
        </w:rPr>
      </w:pPr>
    </w:p>
    <w:sectPr w:rsidR="000233C3" w:rsidRPr="00FC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01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628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6108"/>
    <w:rsid w:val="003C7C3B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48F0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2A01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184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1"/>
    <w:basedOn w:val="a"/>
    <w:link w:val="a4"/>
    <w:rsid w:val="003C7C3B"/>
    <w:pPr>
      <w:spacing w:after="120"/>
    </w:pPr>
  </w:style>
  <w:style w:type="character" w:customStyle="1" w:styleId="a4">
    <w:name w:val="Основной текст Знак"/>
    <w:aliases w:val=" Знак11 Знак"/>
    <w:basedOn w:val="a0"/>
    <w:link w:val="a3"/>
    <w:rsid w:val="003C7C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C3B"/>
  </w:style>
  <w:style w:type="character" w:styleId="a5">
    <w:name w:val="Emphasis"/>
    <w:basedOn w:val="a0"/>
    <w:uiPriority w:val="20"/>
    <w:qFormat/>
    <w:rsid w:val="003C7C3B"/>
    <w:rPr>
      <w:i/>
      <w:iCs/>
    </w:rPr>
  </w:style>
  <w:style w:type="table" w:styleId="a6">
    <w:name w:val="Table Grid"/>
    <w:basedOn w:val="a1"/>
    <w:rsid w:val="00FC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C7184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FC7184"/>
    <w:rPr>
      <w:rFonts w:cs="Times New Roman"/>
      <w:b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1"/>
    <w:basedOn w:val="a"/>
    <w:link w:val="a4"/>
    <w:rsid w:val="003C7C3B"/>
    <w:pPr>
      <w:spacing w:after="120"/>
    </w:pPr>
  </w:style>
  <w:style w:type="character" w:customStyle="1" w:styleId="a4">
    <w:name w:val="Основной текст Знак"/>
    <w:aliases w:val=" Знак11 Знак"/>
    <w:basedOn w:val="a0"/>
    <w:link w:val="a3"/>
    <w:rsid w:val="003C7C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C3B"/>
  </w:style>
  <w:style w:type="character" w:styleId="a5">
    <w:name w:val="Emphasis"/>
    <w:basedOn w:val="a0"/>
    <w:uiPriority w:val="20"/>
    <w:qFormat/>
    <w:rsid w:val="003C7C3B"/>
    <w:rPr>
      <w:i/>
      <w:iCs/>
    </w:rPr>
  </w:style>
  <w:style w:type="table" w:styleId="a6">
    <w:name w:val="Table Grid"/>
    <w:basedOn w:val="a1"/>
    <w:rsid w:val="00FC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C7184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FC7184"/>
    <w:rPr>
      <w:rFonts w:cs="Times New Roman"/>
      <w:b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2020-06-11T12:27:00Z</dcterms:created>
  <dcterms:modified xsi:type="dcterms:W3CDTF">2020-06-11T14:28:00Z</dcterms:modified>
</cp:coreProperties>
</file>