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CA" w:rsidRDefault="00322BCA" w:rsidP="00322B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ru-RU"/>
        </w:rPr>
      </w:pPr>
      <w:r w:rsidRPr="00322BCA"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ru-RU"/>
        </w:rPr>
        <w:t>Список глаголов, употребляющихся при аннотировании,</w:t>
      </w:r>
    </w:p>
    <w:p w:rsidR="002B3ADD" w:rsidRPr="00322BCA" w:rsidRDefault="00322BCA" w:rsidP="00322B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ru-RU"/>
        </w:rPr>
      </w:pPr>
      <w:proofErr w:type="gramStart"/>
      <w:r w:rsidRPr="00322BCA"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ru-RU"/>
        </w:rPr>
        <w:t>реферировании</w:t>
      </w:r>
      <w:proofErr w:type="gramEnd"/>
      <w:r w:rsidRPr="00322BCA"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ru-RU"/>
        </w:rPr>
        <w:t xml:space="preserve"> и рецензировании</w:t>
      </w:r>
    </w:p>
    <w:p w:rsidR="00322BCA" w:rsidRPr="00322BCA" w:rsidRDefault="00322BCA" w:rsidP="002B3ADD">
      <w:pPr>
        <w:spacing w:after="0" w:line="240" w:lineRule="auto"/>
        <w:rPr>
          <w:rFonts w:ascii="Times New Roman" w:eastAsia="Times New Roman" w:hAnsi="Times New Roman"/>
          <w:b/>
          <w:bCs/>
          <w:color w:val="444444"/>
          <w:kern w:val="36"/>
          <w:sz w:val="28"/>
          <w:szCs w:val="28"/>
          <w:lang w:val="ru-RU" w:eastAsia="ru-RU"/>
        </w:rPr>
      </w:pPr>
    </w:p>
    <w:tbl>
      <w:tblPr>
        <w:tblStyle w:val="a3"/>
        <w:tblW w:w="11625" w:type="dxa"/>
        <w:tblInd w:w="-1452" w:type="dxa"/>
        <w:tblLook w:val="04A0" w:firstRow="1" w:lastRow="0" w:firstColumn="1" w:lastColumn="0" w:noHBand="0" w:noVBand="1"/>
      </w:tblPr>
      <w:tblGrid>
        <w:gridCol w:w="5955"/>
        <w:gridCol w:w="5670"/>
      </w:tblGrid>
      <w:tr w:rsidR="002B3ADD" w:rsidTr="007D6103">
        <w:tc>
          <w:tcPr>
            <w:tcW w:w="5955" w:type="dxa"/>
            <w:shd w:val="clear" w:color="auto" w:fill="auto"/>
          </w:tcPr>
          <w:p w:rsidR="002B3ADD" w:rsidRPr="00851403" w:rsidRDefault="002B3ADD" w:rsidP="007D6103">
            <w:pPr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Ғылыми м</w:t>
            </w:r>
            <w:r w:rsidRPr="008514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ақалада...</w:t>
            </w:r>
          </w:p>
          <w:p w:rsidR="002B3ADD" w:rsidRPr="00851403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...  айтылады</w:t>
            </w:r>
          </w:p>
          <w:p w:rsidR="002B3ADD" w:rsidRPr="00851403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...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1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көрсетіледі</w:t>
            </w:r>
          </w:p>
          <w:p w:rsidR="002B3ADD" w:rsidRPr="00851403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...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1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атап көрсетіледі</w:t>
            </w:r>
          </w:p>
          <w:p w:rsidR="002B3ADD" w:rsidRPr="00851403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... (қатты) сыналады</w:t>
            </w:r>
          </w:p>
          <w:p w:rsidR="002B3ADD" w:rsidRPr="00851403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... айыпталады</w:t>
            </w:r>
          </w:p>
          <w:p w:rsidR="002B3ADD" w:rsidRPr="00851403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... қорытынды жасалады</w:t>
            </w:r>
          </w:p>
          <w:p w:rsidR="002B3ADD" w:rsidRPr="00851403" w:rsidRDefault="002B3ADD" w:rsidP="007D6103">
            <w:pPr>
              <w:rPr>
                <w:rFonts w:ascii="Times New Roman" w:hAnsi="Times New Roman"/>
                <w:sz w:val="24"/>
                <w:szCs w:val="24"/>
              </w:rPr>
            </w:pPr>
            <w:r w:rsidRPr="00851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... шолу жасалады</w:t>
            </w:r>
          </w:p>
        </w:tc>
        <w:tc>
          <w:tcPr>
            <w:tcW w:w="5670" w:type="dxa"/>
            <w:shd w:val="clear" w:color="auto" w:fill="auto"/>
          </w:tcPr>
          <w:p w:rsidR="002B3ADD" w:rsidRPr="00851403" w:rsidRDefault="002B3ADD" w:rsidP="007D6103">
            <w:pPr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514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научно</w:t>
            </w:r>
            <w:r w:rsidR="00831D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14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статье </w:t>
            </w:r>
          </w:p>
          <w:p w:rsidR="002B3ADD" w:rsidRPr="00851403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говорится о ...</w:t>
            </w:r>
          </w:p>
          <w:p w:rsidR="002B3ADD" w:rsidRPr="00851403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указывается на ...</w:t>
            </w:r>
          </w:p>
          <w:p w:rsidR="002B3ADD" w:rsidRPr="00851403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подчеркивается, что ...</w:t>
            </w:r>
          </w:p>
          <w:p w:rsidR="002B3ADD" w:rsidRPr="00851403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остро критикуется ...</w:t>
            </w:r>
          </w:p>
          <w:p w:rsidR="002B3ADD" w:rsidRPr="00851403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51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суждается ...</w:t>
            </w:r>
          </w:p>
          <w:p w:rsidR="002B3ADD" w:rsidRPr="00851403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подводится итог ...</w:t>
            </w:r>
          </w:p>
          <w:p w:rsidR="002B3ADD" w:rsidRPr="00851403" w:rsidRDefault="002B3ADD" w:rsidP="007D6103">
            <w:pPr>
              <w:rPr>
                <w:rFonts w:ascii="Times New Roman" w:hAnsi="Times New Roman"/>
                <w:sz w:val="24"/>
                <w:szCs w:val="24"/>
              </w:rPr>
            </w:pPr>
            <w:r w:rsidRPr="00851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дается обзор ...</w:t>
            </w:r>
          </w:p>
        </w:tc>
      </w:tr>
      <w:tr w:rsidR="002B3ADD" w:rsidTr="007D6103">
        <w:tc>
          <w:tcPr>
            <w:tcW w:w="5955" w:type="dxa"/>
            <w:shd w:val="clear" w:color="auto" w:fill="auto"/>
          </w:tcPr>
          <w:p w:rsidR="002B3ADD" w:rsidRPr="008F46E6" w:rsidRDefault="002B3ADD" w:rsidP="007D6103">
            <w:pPr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46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Мақала авторы ...</w:t>
            </w:r>
          </w:p>
          <w:p w:rsidR="002B3ADD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... қолдайды</w:t>
            </w:r>
          </w:p>
          <w:p w:rsidR="002B3ADD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... қарсы шығады</w:t>
            </w:r>
          </w:p>
          <w:p w:rsidR="002B3ADD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... қорытынды жасайды</w:t>
            </w:r>
          </w:p>
          <w:p w:rsidR="002B3ADD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... талдау жасайды</w:t>
            </w:r>
          </w:p>
          <w:p w:rsidR="002B3ADD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... өзінің көзқарасын білдіреді</w:t>
            </w:r>
          </w:p>
          <w:p w:rsidR="002B3ADD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... баға береді</w:t>
            </w:r>
          </w:p>
          <w:p w:rsidR="002B3ADD" w:rsidRDefault="002B3ADD" w:rsidP="007D610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802FA">
              <w:rPr>
                <w:rFonts w:ascii="Times New Roman" w:hAnsi="Times New Roman"/>
                <w:sz w:val="24"/>
                <w:szCs w:val="24"/>
              </w:rPr>
              <w:t>бұл мақаланың бірінші абзацында ... туралы айтылған</w:t>
            </w:r>
          </w:p>
          <w:p w:rsidR="005C0CC1" w:rsidRPr="00960001" w:rsidRDefault="005C0CC1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B3ADD" w:rsidRDefault="002B3ADD" w:rsidP="007D6103">
            <w:pPr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38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Автор статьи...</w:t>
            </w:r>
          </w:p>
          <w:p w:rsidR="002B3ADD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поддерживает</w:t>
            </w:r>
          </w:p>
          <w:p w:rsidR="002B3ADD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выступает против</w:t>
            </w:r>
          </w:p>
          <w:p w:rsidR="002B3ADD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заключает</w:t>
            </w:r>
          </w:p>
          <w:p w:rsidR="002B3ADD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анализирует</w:t>
            </w:r>
          </w:p>
          <w:p w:rsidR="002B3ADD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высказывает свою точку зрения</w:t>
            </w:r>
          </w:p>
          <w:p w:rsidR="002B3ADD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дает оценку</w:t>
            </w:r>
          </w:p>
          <w:p w:rsidR="002B3ADD" w:rsidRPr="00720114" w:rsidRDefault="002B3ADD" w:rsidP="007D6103">
            <w:p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02FA">
              <w:rPr>
                <w:rFonts w:ascii="Times New Roman" w:hAnsi="Times New Roman"/>
                <w:sz w:val="24"/>
                <w:szCs w:val="24"/>
              </w:rPr>
              <w:t>в первом абзаце этой статьи говорится о ...</w:t>
            </w:r>
          </w:p>
        </w:tc>
      </w:tr>
      <w:tr w:rsidR="005C0CC1" w:rsidTr="007D6103">
        <w:tc>
          <w:tcPr>
            <w:tcW w:w="5955" w:type="dxa"/>
            <w:shd w:val="clear" w:color="auto" w:fill="auto"/>
          </w:tcPr>
          <w:p w:rsidR="005C0CC1" w:rsidRDefault="005C0CC1" w:rsidP="005C0CC1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B46F2">
              <w:rPr>
                <w:rFonts w:ascii="Times New Roman" w:hAnsi="Times New Roman"/>
                <w:sz w:val="24"/>
                <w:szCs w:val="24"/>
              </w:rPr>
              <w:t xml:space="preserve">ұл мәселені өз бетінше </w:t>
            </w:r>
            <w:r>
              <w:rPr>
                <w:rFonts w:ascii="Times New Roman" w:hAnsi="Times New Roman"/>
                <w:sz w:val="24"/>
                <w:szCs w:val="24"/>
              </w:rPr>
              <w:t>зерттегендер ....</w:t>
            </w:r>
            <w:r w:rsidRPr="00EB4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0CC1" w:rsidRPr="00EB46F2" w:rsidRDefault="005C0CC1" w:rsidP="005C0CC1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F2">
              <w:rPr>
                <w:rFonts w:ascii="Times New Roman" w:hAnsi="Times New Roman"/>
                <w:sz w:val="24"/>
                <w:szCs w:val="24"/>
              </w:rPr>
              <w:t>Ол... көңіл аудар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B46F2">
              <w:rPr>
                <w:rFonts w:ascii="Times New Roman" w:hAnsi="Times New Roman"/>
                <w:sz w:val="24"/>
                <w:szCs w:val="24"/>
              </w:rPr>
              <w:t xml:space="preserve">ды.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  <w:p w:rsidR="005C0CC1" w:rsidRPr="008F46E6" w:rsidRDefault="005C0CC1" w:rsidP="007D6103">
            <w:pPr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5C0CC1" w:rsidRDefault="005C0CC1" w:rsidP="007D610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B46F2">
              <w:rPr>
                <w:rFonts w:ascii="Times New Roman" w:hAnsi="Times New Roman"/>
                <w:sz w:val="24"/>
                <w:szCs w:val="24"/>
              </w:rPr>
              <w:t>Эту проблему независимо исследовал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B46F2">
              <w:rPr>
                <w:rFonts w:ascii="Times New Roman" w:hAnsi="Times New Roman"/>
                <w:sz w:val="24"/>
                <w:szCs w:val="24"/>
              </w:rPr>
              <w:t xml:space="preserve">...     </w:t>
            </w:r>
          </w:p>
          <w:p w:rsidR="005C0CC1" w:rsidRPr="001038D8" w:rsidRDefault="005C0CC1" w:rsidP="007D6103">
            <w:pPr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46F2">
              <w:rPr>
                <w:rFonts w:ascii="Times New Roman" w:hAnsi="Times New Roman"/>
                <w:sz w:val="24"/>
                <w:szCs w:val="24"/>
              </w:rPr>
              <w:t xml:space="preserve">Он обратил внимание на то, что...                                                                     </w:t>
            </w:r>
          </w:p>
        </w:tc>
      </w:tr>
    </w:tbl>
    <w:p w:rsidR="002B3ADD" w:rsidRDefault="002B3ADD" w:rsidP="002B3ADD">
      <w:pPr>
        <w:pStyle w:val="Pa2"/>
        <w:jc w:val="both"/>
        <w:rPr>
          <w:b/>
          <w:bCs/>
          <w:color w:val="000000"/>
          <w:lang w:val="kk-KZ"/>
        </w:rPr>
      </w:pPr>
    </w:p>
    <w:p w:rsidR="002B3ADD" w:rsidRDefault="00302D59" w:rsidP="002B3ADD">
      <w:pPr>
        <w:pStyle w:val="Pa2"/>
        <w:jc w:val="both"/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>Зерттенушінің/ғалымның/мақала авторының</w:t>
      </w:r>
      <w:r w:rsidR="002B3ADD" w:rsidRPr="00AC2563">
        <w:rPr>
          <w:b/>
          <w:bCs/>
          <w:color w:val="000000"/>
          <w:lang w:val="kk-KZ"/>
        </w:rPr>
        <w:t xml:space="preserve"> іс-әрекетін білдіретін жалпы сипаттағы етістік</w:t>
      </w:r>
      <w:r w:rsidR="002B3ADD" w:rsidRPr="00AC2563">
        <w:rPr>
          <w:b/>
          <w:bCs/>
          <w:color w:val="000000"/>
          <w:lang w:val="kk-KZ"/>
        </w:rPr>
        <w:softHyphen/>
        <w:t>тер. Негізгі сұрақтарды санамала</w:t>
      </w:r>
      <w:r w:rsidR="002B3ADD">
        <w:rPr>
          <w:b/>
          <w:bCs/>
          <w:color w:val="000000"/>
          <w:lang w:val="kk-KZ"/>
        </w:rPr>
        <w:t>у үшін қолданылатын етістіктер</w:t>
      </w:r>
    </w:p>
    <w:p w:rsidR="00302D59" w:rsidRPr="00302D59" w:rsidRDefault="00302D59" w:rsidP="00302D59">
      <w:pPr>
        <w:pStyle w:val="Default"/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215"/>
      </w:tblGrid>
      <w:tr w:rsidR="002B3ADD" w:rsidRPr="00AC2563" w:rsidTr="007D6103">
        <w:trPr>
          <w:trHeight w:val="161"/>
        </w:trPr>
        <w:tc>
          <w:tcPr>
            <w:tcW w:w="4503" w:type="dxa"/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</w:rPr>
            </w:pPr>
            <w:r w:rsidRPr="00AC2563">
              <w:rPr>
                <w:color w:val="000000"/>
              </w:rPr>
              <w:t xml:space="preserve">автор </w:t>
            </w:r>
            <w:r>
              <w:rPr>
                <w:color w:val="000000"/>
                <w:lang w:val="kk-KZ"/>
              </w:rPr>
              <w:t xml:space="preserve">                            </w:t>
            </w:r>
            <w:proofErr w:type="spellStart"/>
            <w:r w:rsidRPr="00AC2563">
              <w:rPr>
                <w:color w:val="000000"/>
              </w:rPr>
              <w:t>қарастырады</w:t>
            </w:r>
            <w:proofErr w:type="spellEnd"/>
            <w:r w:rsidRPr="00AC2563">
              <w:rPr>
                <w:color w:val="000000"/>
              </w:rPr>
              <w:t xml:space="preserve"> </w:t>
            </w:r>
          </w:p>
        </w:tc>
        <w:tc>
          <w:tcPr>
            <w:tcW w:w="2215" w:type="dxa"/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</w:rPr>
            </w:pPr>
            <w:proofErr w:type="spellStart"/>
            <w:r w:rsidRPr="00AC2563">
              <w:rPr>
                <w:color w:val="000000"/>
              </w:rPr>
              <w:t>сипаттайды</w:t>
            </w:r>
            <w:proofErr w:type="spellEnd"/>
            <w:r w:rsidRPr="00AC2563">
              <w:rPr>
                <w:color w:val="000000"/>
              </w:rPr>
              <w:t xml:space="preserve"> </w:t>
            </w:r>
          </w:p>
        </w:tc>
      </w:tr>
      <w:tr w:rsidR="002B3ADD" w:rsidRPr="00AC2563" w:rsidTr="007D6103">
        <w:trPr>
          <w:trHeight w:val="161"/>
        </w:trPr>
        <w:tc>
          <w:tcPr>
            <w:tcW w:w="4503" w:type="dxa"/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</w:rPr>
            </w:pPr>
            <w:r w:rsidRPr="00AC2563">
              <w:rPr>
                <w:color w:val="000000"/>
                <w:lang w:val="kk-KZ"/>
              </w:rPr>
              <w:t xml:space="preserve">                                      </w:t>
            </w:r>
            <w:proofErr w:type="spellStart"/>
            <w:r w:rsidRPr="00AC2563">
              <w:rPr>
                <w:color w:val="000000"/>
              </w:rPr>
              <w:t>талдайды</w:t>
            </w:r>
            <w:proofErr w:type="spellEnd"/>
            <w:r w:rsidRPr="00AC2563">
              <w:rPr>
                <w:color w:val="000000"/>
              </w:rPr>
              <w:t xml:space="preserve"> </w:t>
            </w:r>
          </w:p>
        </w:tc>
        <w:tc>
          <w:tcPr>
            <w:tcW w:w="2215" w:type="dxa"/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</w:rPr>
            </w:pPr>
            <w:proofErr w:type="spellStart"/>
            <w:r w:rsidRPr="00AC2563">
              <w:rPr>
                <w:color w:val="000000"/>
              </w:rPr>
              <w:t>атайды</w:t>
            </w:r>
            <w:proofErr w:type="spellEnd"/>
            <w:r w:rsidRPr="00AC2563">
              <w:rPr>
                <w:color w:val="000000"/>
              </w:rPr>
              <w:t xml:space="preserve"> </w:t>
            </w:r>
          </w:p>
        </w:tc>
      </w:tr>
      <w:tr w:rsidR="002B3ADD" w:rsidRPr="00AC2563" w:rsidTr="007D6103">
        <w:trPr>
          <w:trHeight w:val="161"/>
        </w:trPr>
        <w:tc>
          <w:tcPr>
            <w:tcW w:w="4503" w:type="dxa"/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</w:rPr>
            </w:pPr>
            <w:r w:rsidRPr="00AC2563">
              <w:rPr>
                <w:color w:val="000000"/>
                <w:lang w:val="kk-KZ"/>
              </w:rPr>
              <w:t xml:space="preserve">                                      </w:t>
            </w:r>
            <w:proofErr w:type="spellStart"/>
            <w:r w:rsidRPr="00AC2563">
              <w:rPr>
                <w:color w:val="000000"/>
              </w:rPr>
              <w:t>ашады</w:t>
            </w:r>
            <w:proofErr w:type="spellEnd"/>
            <w:r w:rsidRPr="00AC2563">
              <w:rPr>
                <w:color w:val="000000"/>
              </w:rPr>
              <w:t xml:space="preserve"> </w:t>
            </w:r>
          </w:p>
        </w:tc>
        <w:tc>
          <w:tcPr>
            <w:tcW w:w="2215" w:type="dxa"/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</w:rPr>
            </w:pPr>
            <w:proofErr w:type="spellStart"/>
            <w:r w:rsidRPr="00AC2563">
              <w:rPr>
                <w:color w:val="000000"/>
              </w:rPr>
              <w:t>айтады</w:t>
            </w:r>
            <w:proofErr w:type="spellEnd"/>
            <w:r w:rsidRPr="00AC2563">
              <w:rPr>
                <w:color w:val="000000"/>
              </w:rPr>
              <w:t xml:space="preserve"> </w:t>
            </w:r>
          </w:p>
        </w:tc>
      </w:tr>
      <w:tr w:rsidR="002B3ADD" w:rsidRPr="00AC2563" w:rsidTr="007D6103">
        <w:trPr>
          <w:trHeight w:val="161"/>
        </w:trPr>
        <w:tc>
          <w:tcPr>
            <w:tcW w:w="4503" w:type="dxa"/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</w:rPr>
            </w:pPr>
            <w:r w:rsidRPr="00AC2563">
              <w:rPr>
                <w:color w:val="000000"/>
                <w:lang w:val="kk-KZ"/>
              </w:rPr>
              <w:t xml:space="preserve">                                      </w:t>
            </w:r>
            <w:proofErr w:type="spellStart"/>
            <w:r w:rsidRPr="00AC2563">
              <w:rPr>
                <w:color w:val="000000"/>
              </w:rPr>
              <w:t>баяндайды</w:t>
            </w:r>
            <w:proofErr w:type="spellEnd"/>
            <w:r w:rsidRPr="00AC2563">
              <w:rPr>
                <w:color w:val="000000"/>
              </w:rPr>
              <w:t xml:space="preserve"> </w:t>
            </w:r>
          </w:p>
        </w:tc>
        <w:tc>
          <w:tcPr>
            <w:tcW w:w="2215" w:type="dxa"/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</w:rPr>
            </w:pPr>
            <w:proofErr w:type="spellStart"/>
            <w:r w:rsidRPr="00AC2563">
              <w:rPr>
                <w:color w:val="000000"/>
              </w:rPr>
              <w:t>көрсетеді</w:t>
            </w:r>
            <w:proofErr w:type="spellEnd"/>
            <w:r w:rsidRPr="00AC2563">
              <w:rPr>
                <w:color w:val="000000"/>
              </w:rPr>
              <w:t xml:space="preserve"> </w:t>
            </w:r>
          </w:p>
        </w:tc>
      </w:tr>
      <w:tr w:rsidR="002B3ADD" w:rsidRPr="00AC2563" w:rsidTr="007D6103">
        <w:trPr>
          <w:trHeight w:val="161"/>
        </w:trPr>
        <w:tc>
          <w:tcPr>
            <w:tcW w:w="4503" w:type="dxa"/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</w:rPr>
            </w:pPr>
            <w:r w:rsidRPr="00AC2563">
              <w:rPr>
                <w:color w:val="000000"/>
                <w:lang w:val="kk-KZ"/>
              </w:rPr>
              <w:t xml:space="preserve">                                      </w:t>
            </w:r>
            <w:proofErr w:type="spellStart"/>
            <w:r w:rsidRPr="00AC2563">
              <w:rPr>
                <w:color w:val="000000"/>
              </w:rPr>
              <w:t>тоқталады</w:t>
            </w:r>
            <w:proofErr w:type="spellEnd"/>
            <w:r w:rsidRPr="00AC2563">
              <w:rPr>
                <w:color w:val="000000"/>
              </w:rPr>
              <w:t xml:space="preserve"> </w:t>
            </w:r>
          </w:p>
        </w:tc>
        <w:tc>
          <w:tcPr>
            <w:tcW w:w="2215" w:type="dxa"/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</w:rPr>
            </w:pPr>
            <w:proofErr w:type="spellStart"/>
            <w:r w:rsidRPr="00AC2563">
              <w:rPr>
                <w:color w:val="000000"/>
              </w:rPr>
              <w:t>хабарлайды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proofErr w:type="gramStart"/>
            <w:r w:rsidRPr="00AC2563">
              <w:rPr>
                <w:color w:val="000000"/>
              </w:rPr>
              <w:t>т.б</w:t>
            </w:r>
            <w:proofErr w:type="spellEnd"/>
            <w:proofErr w:type="gramEnd"/>
            <w:r w:rsidRPr="00AC2563">
              <w:rPr>
                <w:color w:val="000000"/>
              </w:rPr>
              <w:t xml:space="preserve">. </w:t>
            </w:r>
          </w:p>
        </w:tc>
      </w:tr>
    </w:tbl>
    <w:p w:rsidR="002B3ADD" w:rsidRPr="00AC2563" w:rsidRDefault="002B3ADD" w:rsidP="002B3ADD">
      <w:pPr>
        <w:pStyle w:val="Default"/>
        <w:rPr>
          <w:lang w:val="kk-KZ"/>
        </w:rPr>
      </w:pPr>
    </w:p>
    <w:p w:rsidR="002B3ADD" w:rsidRDefault="002B3ADD" w:rsidP="002B3ADD">
      <w:pPr>
        <w:pStyle w:val="Pa2"/>
        <w:jc w:val="both"/>
        <w:rPr>
          <w:b/>
          <w:color w:val="000000"/>
          <w:lang w:val="kk-KZ"/>
        </w:rPr>
      </w:pPr>
      <w:r w:rsidRPr="00AC2563">
        <w:rPr>
          <w:b/>
          <w:color w:val="000000"/>
          <w:lang w:val="kk-KZ"/>
        </w:rPr>
        <w:t>Сараптамалық немесе зерттеу материалын көрсет</w:t>
      </w:r>
      <w:r>
        <w:rPr>
          <w:b/>
          <w:color w:val="000000"/>
          <w:lang w:val="kk-KZ"/>
        </w:rPr>
        <w:t>у үшін қолданылатын етістіктер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163"/>
      </w:tblGrid>
      <w:tr w:rsidR="002B3ADD" w:rsidRPr="00AC2563" w:rsidTr="007D6103">
        <w:trPr>
          <w:trHeight w:val="161"/>
        </w:trPr>
        <w:tc>
          <w:tcPr>
            <w:tcW w:w="4503" w:type="dxa"/>
          </w:tcPr>
          <w:p w:rsidR="002B3ADD" w:rsidRPr="00AC2563" w:rsidRDefault="00302D59" w:rsidP="007D6103">
            <w:pPr>
              <w:pStyle w:val="Pa3"/>
              <w:jc w:val="both"/>
              <w:rPr>
                <w:color w:val="000000"/>
              </w:rPr>
            </w:pPr>
            <w:r>
              <w:rPr>
                <w:color w:val="000000"/>
                <w:lang w:val="kk-KZ"/>
              </w:rPr>
              <w:t>ғалым</w:t>
            </w:r>
            <w:r w:rsidR="002B3ADD">
              <w:rPr>
                <w:color w:val="000000"/>
                <w:lang w:val="kk-KZ"/>
              </w:rPr>
              <w:t xml:space="preserve">                           </w:t>
            </w:r>
            <w:proofErr w:type="spellStart"/>
            <w:r w:rsidR="002B3ADD" w:rsidRPr="00AC2563">
              <w:rPr>
                <w:color w:val="000000"/>
              </w:rPr>
              <w:t>зерттейді</w:t>
            </w:r>
            <w:proofErr w:type="spellEnd"/>
            <w:r w:rsidR="002B3ADD" w:rsidRPr="00AC2563">
              <w:rPr>
                <w:color w:val="000000"/>
              </w:rPr>
              <w:t xml:space="preserve"> </w:t>
            </w:r>
          </w:p>
        </w:tc>
        <w:tc>
          <w:tcPr>
            <w:tcW w:w="2163" w:type="dxa"/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</w:rPr>
            </w:pPr>
            <w:proofErr w:type="spellStart"/>
            <w:r w:rsidRPr="00AC2563">
              <w:rPr>
                <w:color w:val="000000"/>
              </w:rPr>
              <w:t>болжам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жасайды</w:t>
            </w:r>
            <w:proofErr w:type="spellEnd"/>
            <w:r w:rsidRPr="00AC2563">
              <w:rPr>
                <w:color w:val="000000"/>
              </w:rPr>
              <w:t xml:space="preserve"> </w:t>
            </w:r>
          </w:p>
        </w:tc>
      </w:tr>
      <w:tr w:rsidR="002B3ADD" w:rsidRPr="00AC2563" w:rsidTr="007D6103">
        <w:trPr>
          <w:trHeight w:val="161"/>
        </w:trPr>
        <w:tc>
          <w:tcPr>
            <w:tcW w:w="4503" w:type="dxa"/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</w:rPr>
            </w:pPr>
            <w:r w:rsidRPr="00AC2563">
              <w:rPr>
                <w:color w:val="000000"/>
                <w:lang w:val="kk-KZ"/>
              </w:rPr>
              <w:t xml:space="preserve">                                      </w:t>
            </w:r>
            <w:proofErr w:type="spellStart"/>
            <w:r w:rsidRPr="00AC2563">
              <w:rPr>
                <w:color w:val="000000"/>
              </w:rPr>
              <w:t>жазады</w:t>
            </w:r>
            <w:proofErr w:type="spellEnd"/>
            <w:r w:rsidRPr="00AC2563">
              <w:rPr>
                <w:color w:val="000000"/>
              </w:rPr>
              <w:t xml:space="preserve"> </w:t>
            </w:r>
          </w:p>
        </w:tc>
        <w:tc>
          <w:tcPr>
            <w:tcW w:w="2163" w:type="dxa"/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</w:rPr>
            </w:pPr>
            <w:proofErr w:type="spellStart"/>
            <w:r w:rsidRPr="00AC2563">
              <w:rPr>
                <w:color w:val="000000"/>
              </w:rPr>
              <w:t>санайды</w:t>
            </w:r>
            <w:proofErr w:type="spellEnd"/>
            <w:r w:rsidRPr="00AC2563">
              <w:rPr>
                <w:color w:val="000000"/>
              </w:rPr>
              <w:t xml:space="preserve"> </w:t>
            </w:r>
          </w:p>
        </w:tc>
      </w:tr>
      <w:tr w:rsidR="002B3ADD" w:rsidRPr="00AC2563" w:rsidTr="007D6103">
        <w:trPr>
          <w:trHeight w:val="161"/>
        </w:trPr>
        <w:tc>
          <w:tcPr>
            <w:tcW w:w="4503" w:type="dxa"/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</w:rPr>
            </w:pPr>
            <w:r w:rsidRPr="00AC2563">
              <w:rPr>
                <w:color w:val="000000"/>
                <w:lang w:val="kk-KZ"/>
              </w:rPr>
              <w:t xml:space="preserve">                                      </w:t>
            </w:r>
            <w:proofErr w:type="spellStart"/>
            <w:r w:rsidRPr="00AC2563">
              <w:rPr>
                <w:color w:val="000000"/>
              </w:rPr>
              <w:t>дәлелдейді</w:t>
            </w:r>
            <w:proofErr w:type="spellEnd"/>
            <w:r w:rsidRPr="00AC2563">
              <w:rPr>
                <w:color w:val="000000"/>
              </w:rPr>
              <w:t xml:space="preserve"> </w:t>
            </w:r>
          </w:p>
        </w:tc>
        <w:tc>
          <w:tcPr>
            <w:tcW w:w="2163" w:type="dxa"/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</w:rPr>
            </w:pPr>
            <w:proofErr w:type="spellStart"/>
            <w:r w:rsidRPr="00AC2563">
              <w:rPr>
                <w:color w:val="000000"/>
              </w:rPr>
              <w:t>ойлайды</w:t>
            </w:r>
            <w:proofErr w:type="spellEnd"/>
            <w:r w:rsidRPr="00AC2563">
              <w:rPr>
                <w:color w:val="000000"/>
              </w:rPr>
              <w:t xml:space="preserve"> </w:t>
            </w:r>
          </w:p>
        </w:tc>
      </w:tr>
      <w:tr w:rsidR="002B3ADD" w:rsidRPr="00AC2563" w:rsidTr="007D6103">
        <w:trPr>
          <w:trHeight w:val="161"/>
        </w:trPr>
        <w:tc>
          <w:tcPr>
            <w:tcW w:w="4503" w:type="dxa"/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</w:rPr>
            </w:pPr>
            <w:r w:rsidRPr="00AC2563">
              <w:rPr>
                <w:color w:val="000000"/>
                <w:lang w:val="kk-KZ"/>
              </w:rPr>
              <w:t xml:space="preserve">                                      </w:t>
            </w:r>
            <w:proofErr w:type="spellStart"/>
            <w:r w:rsidRPr="00AC2563">
              <w:rPr>
                <w:color w:val="000000"/>
              </w:rPr>
              <w:t>анықтайды</w:t>
            </w:r>
            <w:proofErr w:type="spellEnd"/>
            <w:r w:rsidRPr="00AC2563">
              <w:rPr>
                <w:color w:val="000000"/>
              </w:rPr>
              <w:t xml:space="preserve"> </w:t>
            </w:r>
          </w:p>
        </w:tc>
        <w:tc>
          <w:tcPr>
            <w:tcW w:w="2163" w:type="dxa"/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</w:rPr>
            </w:pPr>
            <w:proofErr w:type="spellStart"/>
            <w:r w:rsidRPr="00AC2563">
              <w:rPr>
                <w:color w:val="000000"/>
              </w:rPr>
              <w:t>растайды</w:t>
            </w:r>
            <w:proofErr w:type="spellEnd"/>
          </w:p>
        </w:tc>
      </w:tr>
    </w:tbl>
    <w:p w:rsidR="002B3ADD" w:rsidRDefault="002B3ADD" w:rsidP="002B3ADD">
      <w:pPr>
        <w:pStyle w:val="Pa2"/>
        <w:jc w:val="both"/>
        <w:rPr>
          <w:color w:val="000000"/>
          <w:lang w:val="kk-KZ"/>
        </w:rPr>
      </w:pPr>
    </w:p>
    <w:p w:rsidR="002B3ADD" w:rsidRPr="00AC2563" w:rsidRDefault="002B3ADD" w:rsidP="002B3ADD">
      <w:pPr>
        <w:pStyle w:val="Pa2"/>
        <w:jc w:val="both"/>
        <w:rPr>
          <w:b/>
          <w:color w:val="000000"/>
          <w:lang w:val="kk-KZ"/>
        </w:rPr>
      </w:pPr>
      <w:r w:rsidRPr="00AC2563">
        <w:rPr>
          <w:b/>
          <w:color w:val="000000"/>
          <w:lang w:val="kk-KZ"/>
        </w:rPr>
        <w:t>Нақты мәселелер мен сұрақтардың топтастырылуын, града</w:t>
      </w:r>
      <w:r w:rsidRPr="00AC2563">
        <w:rPr>
          <w:b/>
          <w:color w:val="000000"/>
          <w:lang w:val="kk-KZ"/>
        </w:rPr>
        <w:softHyphen/>
        <w:t>циясын, анықтамасын беру үшін қолданылатын етістіктер тобы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126"/>
      </w:tblGrid>
      <w:tr w:rsidR="002B3ADD" w:rsidRPr="00AC2563" w:rsidTr="007D6103">
        <w:trPr>
          <w:trHeight w:val="27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D" w:rsidRPr="00AC2563" w:rsidRDefault="002B3ADD" w:rsidP="00302D59">
            <w:pPr>
              <w:pStyle w:val="Pa3"/>
              <w:jc w:val="both"/>
              <w:rPr>
                <w:color w:val="000000"/>
                <w:lang w:val="kk-KZ"/>
              </w:rPr>
            </w:pPr>
            <w:r w:rsidRPr="00AC2563">
              <w:rPr>
                <w:color w:val="000000"/>
                <w:lang w:val="kk-KZ"/>
              </w:rPr>
              <w:t xml:space="preserve"> </w:t>
            </w:r>
            <w:r w:rsidR="00302D59">
              <w:rPr>
                <w:color w:val="000000"/>
                <w:lang w:val="kk-KZ"/>
              </w:rPr>
              <w:t>зерттенуші</w:t>
            </w:r>
            <w:r>
              <w:rPr>
                <w:color w:val="000000"/>
                <w:lang w:val="kk-KZ"/>
              </w:rPr>
              <w:t xml:space="preserve">             </w:t>
            </w:r>
            <w:r w:rsidRPr="00AC2563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       </w:t>
            </w:r>
            <w:r w:rsidRPr="00AC2563">
              <w:rPr>
                <w:color w:val="000000"/>
                <w:lang w:val="kk-KZ"/>
              </w:rPr>
              <w:t>деген анықтама береді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  <w:lang w:val="kk-KZ"/>
              </w:rPr>
            </w:pPr>
            <w:r w:rsidRPr="00AC2563">
              <w:rPr>
                <w:color w:val="000000"/>
                <w:lang w:val="kk-KZ"/>
              </w:rPr>
              <w:t>түсіндіреді</w:t>
            </w:r>
          </w:p>
        </w:tc>
      </w:tr>
      <w:tr w:rsidR="002B3ADD" w:rsidRPr="00AC2563" w:rsidTr="007D6103">
        <w:trPr>
          <w:trHeight w:val="16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  <w:lang w:val="kk-KZ"/>
              </w:rPr>
            </w:pPr>
            <w:r w:rsidRPr="00AC2563">
              <w:rPr>
                <w:color w:val="000000"/>
                <w:lang w:val="kk-KZ"/>
              </w:rPr>
              <w:t xml:space="preserve">                                      сипаттайды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салыстырады</w:t>
            </w:r>
          </w:p>
        </w:tc>
      </w:tr>
      <w:tr w:rsidR="002B3ADD" w:rsidRPr="00AC2563" w:rsidTr="007D6103">
        <w:trPr>
          <w:trHeight w:val="16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</w:rPr>
            </w:pPr>
            <w:r w:rsidRPr="00AC2563">
              <w:rPr>
                <w:color w:val="000000"/>
                <w:lang w:val="kk-KZ"/>
              </w:rPr>
              <w:t xml:space="preserve">                                      қалыптасты</w:t>
            </w:r>
            <w:r w:rsidRPr="00AC2563">
              <w:rPr>
                <w:color w:val="000000"/>
              </w:rPr>
              <w:t xml:space="preserve">рады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D" w:rsidRPr="00AC2563" w:rsidRDefault="002B3ADD" w:rsidP="007D6103">
            <w:pPr>
              <w:pStyle w:val="Pa3"/>
              <w:jc w:val="both"/>
              <w:rPr>
                <w:color w:val="000000"/>
              </w:rPr>
            </w:pPr>
            <w:proofErr w:type="spellStart"/>
            <w:r w:rsidRPr="00AC2563">
              <w:rPr>
                <w:color w:val="000000"/>
              </w:rPr>
              <w:t>салғастырады</w:t>
            </w:r>
            <w:proofErr w:type="spellEnd"/>
            <w:r w:rsidRPr="00AC2563">
              <w:rPr>
                <w:color w:val="000000"/>
              </w:rPr>
              <w:t xml:space="preserve"> </w:t>
            </w:r>
          </w:p>
        </w:tc>
      </w:tr>
    </w:tbl>
    <w:p w:rsidR="002B3ADD" w:rsidRPr="00AC2563" w:rsidRDefault="002B3ADD" w:rsidP="002B3ADD">
      <w:pPr>
        <w:pStyle w:val="Default"/>
        <w:rPr>
          <w:lang w:val="kk-KZ"/>
        </w:rPr>
      </w:pPr>
    </w:p>
    <w:p w:rsidR="002B3ADD" w:rsidRPr="00AC2563" w:rsidRDefault="002B3ADD" w:rsidP="002B3ADD">
      <w:pPr>
        <w:pStyle w:val="Default"/>
        <w:rPr>
          <w:b/>
          <w:lang w:val="kk-KZ"/>
        </w:rPr>
      </w:pPr>
      <w:r w:rsidRPr="00AC2563">
        <w:rPr>
          <w:b/>
          <w:lang w:val="kk-KZ"/>
        </w:rPr>
        <w:t>Бастапқы дереккөздегі қарастырылған сұрақтарды санама</w:t>
      </w:r>
      <w:r w:rsidRPr="00AC2563">
        <w:rPr>
          <w:b/>
          <w:lang w:val="kk-KZ"/>
        </w:rPr>
        <w:softHyphen/>
        <w:t>лау үшін қолданылатын етістіктер тобы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268"/>
      </w:tblGrid>
      <w:tr w:rsidR="002B3ADD" w:rsidRPr="00AC2563" w:rsidTr="007D6103">
        <w:trPr>
          <w:trHeight w:val="161"/>
        </w:trPr>
        <w:tc>
          <w:tcPr>
            <w:tcW w:w="4644" w:type="dxa"/>
          </w:tcPr>
          <w:p w:rsidR="002B3ADD" w:rsidRPr="00AC2563" w:rsidRDefault="00302D59" w:rsidP="007D6103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ғалым</w:t>
            </w:r>
            <w:r w:rsidR="002B3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</w:t>
            </w:r>
            <w:r w:rsidR="002B3ADD" w:rsidRPr="00AC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қозғайды </w:t>
            </w:r>
          </w:p>
        </w:tc>
        <w:tc>
          <w:tcPr>
            <w:tcW w:w="2268" w:type="dxa"/>
          </w:tcPr>
          <w:p w:rsidR="002B3ADD" w:rsidRPr="00AC2563" w:rsidRDefault="002B3ADD" w:rsidP="007D6103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байқайды </w:t>
            </w:r>
          </w:p>
        </w:tc>
      </w:tr>
      <w:tr w:rsidR="002B3ADD" w:rsidRPr="00AC2563" w:rsidTr="007D6103">
        <w:trPr>
          <w:trHeight w:val="161"/>
        </w:trPr>
        <w:tc>
          <w:tcPr>
            <w:tcW w:w="4644" w:type="dxa"/>
          </w:tcPr>
          <w:p w:rsidR="002B3ADD" w:rsidRPr="00AC2563" w:rsidRDefault="002B3ADD" w:rsidP="007D6103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сүйенеді </w:t>
            </w:r>
          </w:p>
        </w:tc>
        <w:tc>
          <w:tcPr>
            <w:tcW w:w="2268" w:type="dxa"/>
          </w:tcPr>
          <w:p w:rsidR="002B3ADD" w:rsidRPr="00AC2563" w:rsidRDefault="002B3ADD" w:rsidP="007D6103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байқатады</w:t>
            </w:r>
          </w:p>
        </w:tc>
      </w:tr>
      <w:tr w:rsidR="002B3ADD" w:rsidRPr="00AC2563" w:rsidTr="007D6103">
        <w:trPr>
          <w:trHeight w:val="161"/>
        </w:trPr>
        <w:tc>
          <w:tcPr>
            <w:tcW w:w="4644" w:type="dxa"/>
          </w:tcPr>
          <w:p w:rsidR="002B3ADD" w:rsidRPr="00AC2563" w:rsidRDefault="002B3ADD" w:rsidP="007D6103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AC2563">
              <w:rPr>
                <w:rFonts w:ascii="Times New Roman" w:hAnsi="Times New Roman"/>
                <w:color w:val="000000"/>
                <w:sz w:val="24"/>
                <w:szCs w:val="24"/>
              </w:rPr>
              <w:t>арнайы тоқталады</w:t>
            </w:r>
          </w:p>
        </w:tc>
        <w:tc>
          <w:tcPr>
            <w:tcW w:w="2268" w:type="dxa"/>
          </w:tcPr>
          <w:p w:rsidR="002B3ADD" w:rsidRPr="00AC2563" w:rsidRDefault="002B3ADD" w:rsidP="007D6103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563">
              <w:rPr>
                <w:rFonts w:ascii="Times New Roman" w:hAnsi="Times New Roman"/>
                <w:color w:val="000000"/>
                <w:sz w:val="24"/>
                <w:szCs w:val="24"/>
              </w:rPr>
              <w:t>көңіл бөледі</w:t>
            </w:r>
          </w:p>
        </w:tc>
      </w:tr>
      <w:tr w:rsidR="002B3ADD" w:rsidRPr="00AC2563" w:rsidTr="007D6103">
        <w:trPr>
          <w:trHeight w:val="161"/>
        </w:trPr>
        <w:tc>
          <w:tcPr>
            <w:tcW w:w="6912" w:type="dxa"/>
            <w:gridSpan w:val="2"/>
          </w:tcPr>
          <w:p w:rsidR="002B3ADD" w:rsidRPr="00AC2563" w:rsidRDefault="002B3ADD" w:rsidP="007D6103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5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                                   ескертеді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AC2563">
              <w:rPr>
                <w:rFonts w:ascii="Times New Roman" w:hAnsi="Times New Roman"/>
                <w:color w:val="000000"/>
                <w:sz w:val="24"/>
                <w:szCs w:val="24"/>
              </w:rPr>
              <w:t>назар аударады</w:t>
            </w:r>
          </w:p>
        </w:tc>
      </w:tr>
    </w:tbl>
    <w:p w:rsidR="002B3ADD" w:rsidRPr="00AC2563" w:rsidRDefault="002B3ADD" w:rsidP="002B3ADD">
      <w:pPr>
        <w:pStyle w:val="Default"/>
        <w:rPr>
          <w:lang w:val="kk-KZ"/>
        </w:rPr>
      </w:pPr>
    </w:p>
    <w:p w:rsidR="002B3ADD" w:rsidRPr="00AC2563" w:rsidRDefault="002B3ADD" w:rsidP="002B3ADD">
      <w:pPr>
        <w:pStyle w:val="Pa2"/>
        <w:jc w:val="both"/>
        <w:rPr>
          <w:b/>
          <w:lang w:val="kk-KZ"/>
        </w:rPr>
      </w:pPr>
      <w:r w:rsidRPr="00AC2563">
        <w:rPr>
          <w:b/>
          <w:color w:val="000000"/>
          <w:lang w:val="kk-KZ"/>
        </w:rPr>
        <w:t>Қорытындылау, түйіндеу үшін қолданылатын етістіктер тобы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2844"/>
        <w:gridCol w:w="2126"/>
      </w:tblGrid>
      <w:tr w:rsidR="002B3ADD" w:rsidRPr="00AC2563" w:rsidTr="007D6103">
        <w:trPr>
          <w:trHeight w:val="161"/>
        </w:trPr>
        <w:tc>
          <w:tcPr>
            <w:tcW w:w="2226" w:type="dxa"/>
          </w:tcPr>
          <w:p w:rsidR="002B3ADD" w:rsidRPr="00AC2563" w:rsidRDefault="00302D59" w:rsidP="007D6103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ғалым</w:t>
            </w:r>
            <w:r w:rsidR="002B3ADD" w:rsidRPr="00AC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44" w:type="dxa"/>
          </w:tcPr>
          <w:p w:rsidR="002B3ADD" w:rsidRPr="00AC2563" w:rsidRDefault="002B3ADD" w:rsidP="007D6103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қорытындыға келеді </w:t>
            </w:r>
          </w:p>
        </w:tc>
        <w:tc>
          <w:tcPr>
            <w:tcW w:w="2126" w:type="dxa"/>
          </w:tcPr>
          <w:p w:rsidR="002B3ADD" w:rsidRPr="00AC2563" w:rsidRDefault="002B3ADD" w:rsidP="007D6103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жинақтайды </w:t>
            </w:r>
          </w:p>
        </w:tc>
      </w:tr>
      <w:tr w:rsidR="002B3ADD" w:rsidRPr="00AC2563" w:rsidTr="007D6103">
        <w:trPr>
          <w:trHeight w:val="161"/>
        </w:trPr>
        <w:tc>
          <w:tcPr>
            <w:tcW w:w="5070" w:type="dxa"/>
            <w:gridSpan w:val="2"/>
          </w:tcPr>
          <w:p w:rsidR="002B3ADD" w:rsidRPr="00AC2563" w:rsidRDefault="002B3ADD" w:rsidP="007D6103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AC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қорытынды жасайды </w:t>
            </w:r>
          </w:p>
        </w:tc>
        <w:tc>
          <w:tcPr>
            <w:tcW w:w="2126" w:type="dxa"/>
          </w:tcPr>
          <w:p w:rsidR="002B3ADD" w:rsidRPr="00AC2563" w:rsidRDefault="002B3ADD" w:rsidP="007D6103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түйіндейді </w:t>
            </w:r>
          </w:p>
        </w:tc>
      </w:tr>
      <w:tr w:rsidR="002B3ADD" w:rsidRPr="00AC2563" w:rsidTr="007D6103">
        <w:trPr>
          <w:trHeight w:val="161"/>
        </w:trPr>
        <w:tc>
          <w:tcPr>
            <w:tcW w:w="7196" w:type="dxa"/>
            <w:gridSpan w:val="3"/>
          </w:tcPr>
          <w:p w:rsidR="002B3ADD" w:rsidRPr="00AC2563" w:rsidRDefault="002B3ADD" w:rsidP="007D6103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AC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қорытындылайды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тұжырым жасайды</w:t>
            </w:r>
          </w:p>
        </w:tc>
      </w:tr>
    </w:tbl>
    <w:p w:rsidR="002B3ADD" w:rsidRPr="00AC2563" w:rsidRDefault="002B3ADD" w:rsidP="002B3ADD">
      <w:pPr>
        <w:pStyle w:val="Default"/>
        <w:rPr>
          <w:lang w:val="kk-KZ"/>
        </w:rPr>
      </w:pPr>
    </w:p>
    <w:p w:rsidR="000233C3" w:rsidRDefault="000233C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0E30" w:rsidTr="00ED0E30">
        <w:tc>
          <w:tcPr>
            <w:tcW w:w="9571" w:type="dxa"/>
          </w:tcPr>
          <w:p w:rsidR="00ED0E30" w:rsidRPr="00714E5D" w:rsidRDefault="00ED0E30" w:rsidP="00ED0E30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Ғылыми ж</w:t>
            </w:r>
            <w:r w:rsidRPr="00714E5D">
              <w:rPr>
                <w:i/>
                <w:sz w:val="24"/>
                <w:szCs w:val="24"/>
                <w:lang w:val="kk-KZ"/>
              </w:rPr>
              <w:t>обаның негізгі міндет</w:t>
            </w:r>
            <w:r>
              <w:rPr>
                <w:i/>
                <w:sz w:val="24"/>
                <w:szCs w:val="24"/>
                <w:lang w:val="kk-KZ"/>
              </w:rPr>
              <w:t>тер</w:t>
            </w:r>
            <w:r w:rsidRPr="00714E5D">
              <w:rPr>
                <w:i/>
                <w:sz w:val="24"/>
                <w:szCs w:val="24"/>
                <w:lang w:val="kk-KZ"/>
              </w:rPr>
              <w:t>і</w:t>
            </w:r>
            <w:r>
              <w:rPr>
                <w:i/>
                <w:sz w:val="24"/>
                <w:szCs w:val="24"/>
                <w:lang w:val="kk-KZ"/>
              </w:rPr>
              <w:t xml:space="preserve"> (</w:t>
            </w:r>
            <w:r w:rsidRPr="00714E5D">
              <w:rPr>
                <w:i/>
                <w:sz w:val="24"/>
                <w:szCs w:val="24"/>
                <w:lang w:val="kk-KZ"/>
              </w:rPr>
              <w:t>...</w:t>
            </w:r>
            <w:r>
              <w:rPr>
                <w:i/>
                <w:sz w:val="24"/>
                <w:szCs w:val="24"/>
                <w:lang w:val="kk-KZ"/>
              </w:rPr>
              <w:t xml:space="preserve"> дамыту, жандандыру, арттыру, кеңейту, жаңғырту, жетілдіру, нығайту, жаңарту, қолдау, ықпал ету, қамтамасыз ету) </w:t>
            </w:r>
          </w:p>
          <w:p w:rsidR="00ED0E30" w:rsidRPr="00714E5D" w:rsidRDefault="00ED0E30" w:rsidP="00ED0E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E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тиімді көліктік-логистикалық инфрақұрылымды құру</w:t>
            </w:r>
          </w:p>
          <w:p w:rsidR="00ED0E30" w:rsidRPr="00714E5D" w:rsidRDefault="00ED0E30" w:rsidP="00ED0E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E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индустриялық және туристік инфрақұрылымдарды дамыту</w:t>
            </w:r>
          </w:p>
          <w:p w:rsidR="00ED0E30" w:rsidRPr="00714E5D" w:rsidRDefault="00ED0E30" w:rsidP="00ED0E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E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бірыңғай электр энергетикасы жүйесін дамыту шеңберінде энергетикалық инфрақұрылымды нығайту</w:t>
            </w:r>
          </w:p>
          <w:p w:rsidR="00ED0E30" w:rsidRPr="00714E5D" w:rsidRDefault="00ED0E30" w:rsidP="00ED0E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E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тұрғын үй-коммуналдық шаруашылық инфрақұрылымын және жылумен, сумен жабдықтау және су бұру желілерін жаңғырту (реконструкциялау және салу)</w:t>
            </w:r>
          </w:p>
          <w:p w:rsidR="00ED0E30" w:rsidRPr="00714E5D" w:rsidRDefault="00ED0E30" w:rsidP="00ED0E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E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азаматтардың тұрғын үйге қолжетімділігін арттыру</w:t>
            </w:r>
          </w:p>
          <w:p w:rsidR="00ED0E30" w:rsidRPr="00154CBB" w:rsidRDefault="00ED0E30" w:rsidP="00ED0E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C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білім беру саласының инфрақұрылымын дамыту</w:t>
            </w:r>
          </w:p>
          <w:p w:rsidR="00ED0E30" w:rsidRPr="00154CBB" w:rsidRDefault="00ED0E30" w:rsidP="00ED0E3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C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ішкі нарықты жандандыру </w:t>
            </w:r>
          </w:p>
          <w:p w:rsidR="00ED0E30" w:rsidRPr="00154CBB" w:rsidRDefault="00ED0E30" w:rsidP="00ED0E3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C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бизнестің бәсекеге қабілеттілігін арттыру</w:t>
            </w:r>
          </w:p>
          <w:p w:rsidR="00ED0E30" w:rsidRPr="00154CBB" w:rsidRDefault="00ED0E30" w:rsidP="00ED0E3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C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отандық машина жасау саласын қолдау</w:t>
            </w:r>
          </w:p>
          <w:p w:rsidR="00ED0E30" w:rsidRPr="00154CBB" w:rsidRDefault="00ED0E30" w:rsidP="00ED0E3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C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экспортты қолдау</w:t>
            </w:r>
          </w:p>
          <w:p w:rsidR="00ED0E30" w:rsidRDefault="00ED0E30" w:rsidP="00ED0E30">
            <w:r w:rsidRPr="00154C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зертханалық базаларды дамыту арқылы өнім сапасының қауіпсіздігін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54C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қамтамасыз ету</w:t>
            </w:r>
            <w:bookmarkStart w:id="0" w:name="_GoBack"/>
            <w:bookmarkEnd w:id="0"/>
          </w:p>
        </w:tc>
      </w:tr>
    </w:tbl>
    <w:p w:rsidR="00EB46F2" w:rsidRDefault="00EB46F2"/>
    <w:p w:rsidR="00EB46F2" w:rsidRDefault="00EB46F2"/>
    <w:p w:rsidR="00EB46F2" w:rsidRDefault="00EB46F2"/>
    <w:p w:rsidR="00EB46F2" w:rsidRDefault="00EB46F2"/>
    <w:p w:rsidR="00EB46F2" w:rsidRDefault="00EB46F2"/>
    <w:sectPr w:rsidR="00EB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2464"/>
    <w:multiLevelType w:val="hybridMultilevel"/>
    <w:tmpl w:val="FB547586"/>
    <w:lvl w:ilvl="0" w:tplc="16CE4C84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52F5385"/>
    <w:multiLevelType w:val="multilevel"/>
    <w:tmpl w:val="B57E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E7BDF"/>
    <w:multiLevelType w:val="hybridMultilevel"/>
    <w:tmpl w:val="B9AECACC"/>
    <w:lvl w:ilvl="0" w:tplc="16CE4C84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F0"/>
    <w:rsid w:val="00000648"/>
    <w:rsid w:val="000008EE"/>
    <w:rsid w:val="000010AC"/>
    <w:rsid w:val="000014D3"/>
    <w:rsid w:val="00001F38"/>
    <w:rsid w:val="000033AF"/>
    <w:rsid w:val="00004DEA"/>
    <w:rsid w:val="00005F63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B7DF0"/>
    <w:rsid w:val="001C1C10"/>
    <w:rsid w:val="001C44E8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2BEC"/>
    <w:rsid w:val="002430F7"/>
    <w:rsid w:val="00243541"/>
    <w:rsid w:val="002438B5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41D4"/>
    <w:rsid w:val="0026499B"/>
    <w:rsid w:val="00265F18"/>
    <w:rsid w:val="00270AEA"/>
    <w:rsid w:val="00270CFE"/>
    <w:rsid w:val="00271E6B"/>
    <w:rsid w:val="00271ECE"/>
    <w:rsid w:val="00272598"/>
    <w:rsid w:val="002739B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151F"/>
    <w:rsid w:val="002B1C3A"/>
    <w:rsid w:val="002B2A54"/>
    <w:rsid w:val="002B2A7E"/>
    <w:rsid w:val="002B3084"/>
    <w:rsid w:val="002B3ADD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2D59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2BCA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BB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881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506E"/>
    <w:rsid w:val="004B6713"/>
    <w:rsid w:val="004B6E43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3B69"/>
    <w:rsid w:val="005A5215"/>
    <w:rsid w:val="005A6339"/>
    <w:rsid w:val="005A694D"/>
    <w:rsid w:val="005A7053"/>
    <w:rsid w:val="005A74E6"/>
    <w:rsid w:val="005A7D46"/>
    <w:rsid w:val="005B033C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0CC1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039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1A79"/>
    <w:rsid w:val="007324A0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886"/>
    <w:rsid w:val="007476D1"/>
    <w:rsid w:val="00750FD9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30FB8"/>
    <w:rsid w:val="008311D6"/>
    <w:rsid w:val="00831D21"/>
    <w:rsid w:val="00831D51"/>
    <w:rsid w:val="008327B0"/>
    <w:rsid w:val="008335ED"/>
    <w:rsid w:val="008347BC"/>
    <w:rsid w:val="00834CE3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2590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FF0"/>
    <w:rsid w:val="00A00428"/>
    <w:rsid w:val="00A018F1"/>
    <w:rsid w:val="00A0241E"/>
    <w:rsid w:val="00A026D1"/>
    <w:rsid w:val="00A02B97"/>
    <w:rsid w:val="00A033E2"/>
    <w:rsid w:val="00A104C0"/>
    <w:rsid w:val="00A1322D"/>
    <w:rsid w:val="00A1493F"/>
    <w:rsid w:val="00A1558B"/>
    <w:rsid w:val="00A156DB"/>
    <w:rsid w:val="00A16623"/>
    <w:rsid w:val="00A172CE"/>
    <w:rsid w:val="00A17319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4402"/>
    <w:rsid w:val="00A658B6"/>
    <w:rsid w:val="00A66483"/>
    <w:rsid w:val="00A6683B"/>
    <w:rsid w:val="00A669E1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666D"/>
    <w:rsid w:val="00A866AC"/>
    <w:rsid w:val="00A8687B"/>
    <w:rsid w:val="00A90A5A"/>
    <w:rsid w:val="00A90D2A"/>
    <w:rsid w:val="00A9178F"/>
    <w:rsid w:val="00A91EA3"/>
    <w:rsid w:val="00A91F69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46E"/>
    <w:rsid w:val="00E50D67"/>
    <w:rsid w:val="00E54CD2"/>
    <w:rsid w:val="00E552B4"/>
    <w:rsid w:val="00E55933"/>
    <w:rsid w:val="00E55AB8"/>
    <w:rsid w:val="00E60233"/>
    <w:rsid w:val="00E6033D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6F2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0E30"/>
    <w:rsid w:val="00ED1A33"/>
    <w:rsid w:val="00ED25AE"/>
    <w:rsid w:val="00ED2DA6"/>
    <w:rsid w:val="00ED3818"/>
    <w:rsid w:val="00ED4D41"/>
    <w:rsid w:val="00ED76DC"/>
    <w:rsid w:val="00EE04EB"/>
    <w:rsid w:val="00EE19F5"/>
    <w:rsid w:val="00EE239D"/>
    <w:rsid w:val="00EE2C38"/>
    <w:rsid w:val="00EE4D55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DD"/>
    <w:rPr>
      <w:rFonts w:ascii="Calibri" w:eastAsia="Calibri" w:hAnsi="Calibri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ED0E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2B3ADD"/>
    <w:pPr>
      <w:spacing w:line="241" w:lineRule="atLeast"/>
    </w:pPr>
    <w:rPr>
      <w:color w:val="auto"/>
    </w:rPr>
  </w:style>
  <w:style w:type="paragraph" w:customStyle="1" w:styleId="Default">
    <w:name w:val="Default"/>
    <w:rsid w:val="002B3A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B3ADD"/>
    <w:pPr>
      <w:spacing w:line="241" w:lineRule="atLeast"/>
    </w:pPr>
    <w:rPr>
      <w:color w:val="auto"/>
    </w:rPr>
  </w:style>
  <w:style w:type="character" w:styleId="a4">
    <w:name w:val="Strong"/>
    <w:basedOn w:val="a0"/>
    <w:uiPriority w:val="22"/>
    <w:qFormat/>
    <w:rsid w:val="002B3ADD"/>
    <w:rPr>
      <w:b/>
      <w:bCs/>
    </w:rPr>
  </w:style>
  <w:style w:type="character" w:customStyle="1" w:styleId="apple-converted-space">
    <w:name w:val="apple-converted-space"/>
    <w:rsid w:val="00EB46F2"/>
  </w:style>
  <w:style w:type="character" w:styleId="a5">
    <w:name w:val="Emphasis"/>
    <w:uiPriority w:val="20"/>
    <w:qFormat/>
    <w:rsid w:val="00EB46F2"/>
    <w:rPr>
      <w:i/>
      <w:iCs/>
    </w:rPr>
  </w:style>
  <w:style w:type="character" w:styleId="a6">
    <w:name w:val="Hyperlink"/>
    <w:basedOn w:val="a0"/>
    <w:uiPriority w:val="99"/>
    <w:semiHidden/>
    <w:unhideWhenUsed/>
    <w:rsid w:val="00322BC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0E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DD"/>
    <w:rPr>
      <w:rFonts w:ascii="Calibri" w:eastAsia="Calibri" w:hAnsi="Calibri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ED0E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2B3ADD"/>
    <w:pPr>
      <w:spacing w:line="241" w:lineRule="atLeast"/>
    </w:pPr>
    <w:rPr>
      <w:color w:val="auto"/>
    </w:rPr>
  </w:style>
  <w:style w:type="paragraph" w:customStyle="1" w:styleId="Default">
    <w:name w:val="Default"/>
    <w:rsid w:val="002B3A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B3ADD"/>
    <w:pPr>
      <w:spacing w:line="241" w:lineRule="atLeast"/>
    </w:pPr>
    <w:rPr>
      <w:color w:val="auto"/>
    </w:rPr>
  </w:style>
  <w:style w:type="character" w:styleId="a4">
    <w:name w:val="Strong"/>
    <w:basedOn w:val="a0"/>
    <w:uiPriority w:val="22"/>
    <w:qFormat/>
    <w:rsid w:val="002B3ADD"/>
    <w:rPr>
      <w:b/>
      <w:bCs/>
    </w:rPr>
  </w:style>
  <w:style w:type="character" w:customStyle="1" w:styleId="apple-converted-space">
    <w:name w:val="apple-converted-space"/>
    <w:rsid w:val="00EB46F2"/>
  </w:style>
  <w:style w:type="character" w:styleId="a5">
    <w:name w:val="Emphasis"/>
    <w:uiPriority w:val="20"/>
    <w:qFormat/>
    <w:rsid w:val="00EB46F2"/>
    <w:rPr>
      <w:i/>
      <w:iCs/>
    </w:rPr>
  </w:style>
  <w:style w:type="character" w:styleId="a6">
    <w:name w:val="Hyperlink"/>
    <w:basedOn w:val="a0"/>
    <w:uiPriority w:val="99"/>
    <w:semiHidden/>
    <w:unhideWhenUsed/>
    <w:rsid w:val="00322BC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0E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23</cp:revision>
  <dcterms:created xsi:type="dcterms:W3CDTF">2020-06-12T10:32:00Z</dcterms:created>
  <dcterms:modified xsi:type="dcterms:W3CDTF">2020-06-12T11:01:00Z</dcterms:modified>
</cp:coreProperties>
</file>