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50A1B">
        <w:rPr>
          <w:rFonts w:ascii="Times New Roman" w:hAnsi="Times New Roman" w:cs="Times New Roman"/>
          <w:b/>
          <w:sz w:val="32"/>
          <w:szCs w:val="32"/>
        </w:rPr>
        <w:t xml:space="preserve">Реквизиты письма </w:t>
      </w:r>
      <w:bookmarkStart w:id="0" w:name="_GoBack"/>
      <w:bookmarkEnd w:id="0"/>
    </w:p>
    <w:p w:rsidR="001D0B20" w:rsidRPr="00350A1B" w:rsidRDefault="001D0B20" w:rsidP="001D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0B20" w:rsidRPr="00350A1B" w:rsidRDefault="001D0B20" w:rsidP="001D0B20">
      <w:pPr>
        <w:shd w:val="clear" w:color="auto" w:fill="DBE5F1" w:themeFill="accent1" w:themeFillTint="3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1B">
        <w:rPr>
          <w:rFonts w:ascii="Times New Roman" w:hAnsi="Times New Roman" w:cs="Times New Roman"/>
          <w:b/>
          <w:sz w:val="28"/>
          <w:szCs w:val="28"/>
        </w:rPr>
        <w:t>«Адресат»</w:t>
      </w:r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1B">
        <w:rPr>
          <w:rFonts w:ascii="Times New Roman" w:hAnsi="Times New Roman" w:cs="Times New Roman"/>
          <w:sz w:val="28"/>
          <w:szCs w:val="28"/>
        </w:rPr>
        <w:t>Письмо адресуют организациям, их структурным подразделениям или конкретным лицам, а также гражданам при ответе на их обращения. При направлении документа организации, ее структурному подразделению без указания должностного лица их наименования пишут в именительном падеже (</w:t>
      </w: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Атау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септік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>)</w:t>
      </w:r>
      <w:r w:rsidRPr="00350A1B">
        <w:rPr>
          <w:rFonts w:ascii="Times New Roman" w:hAnsi="Times New Roman" w:cs="Times New Roman"/>
          <w:sz w:val="28"/>
          <w:szCs w:val="28"/>
        </w:rPr>
        <w:t>, например:</w:t>
      </w: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B20" w:rsidRPr="00350A1B" w:rsidRDefault="001D0B20" w:rsidP="001D0B20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Қазақстан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Республикасы</w:t>
      </w:r>
      <w:proofErr w:type="spellEnd"/>
      <w:r w:rsidR="0082290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ның</w:t>
      </w:r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D0B20" w:rsidRPr="00350A1B" w:rsidRDefault="001D0B20" w:rsidP="001D0B20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Табиғи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монополияларды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реттеу</w:t>
      </w:r>
      <w:proofErr w:type="spellEnd"/>
    </w:p>
    <w:p w:rsidR="001D0B20" w:rsidRDefault="001D0B20" w:rsidP="001D0B20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генттігі</w:t>
      </w:r>
      <w:proofErr w:type="spellEnd"/>
    </w:p>
    <w:p w:rsidR="001D0B20" w:rsidRDefault="001D0B20" w:rsidP="001D0B20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0B20" w:rsidRPr="00350A1B" w:rsidRDefault="001D0B20" w:rsidP="001D0B20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Қазақстан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Республикасы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1D0B20" w:rsidRPr="00350A1B" w:rsidRDefault="001D0B20" w:rsidP="001D0B20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Инвестициялар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және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даму 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министрлігі</w:t>
      </w:r>
      <w:proofErr w:type="spellEnd"/>
      <w:r w:rsidR="0082290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нің</w:t>
      </w:r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</w:t>
      </w:r>
    </w:p>
    <w:p w:rsidR="001D0B20" w:rsidRPr="00350A1B" w:rsidRDefault="001D0B20" w:rsidP="001D0B20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bCs/>
          <w:sz w:val="28"/>
          <w:szCs w:val="28"/>
        </w:rPr>
        <w:t>Өнеркәсі</w:t>
      </w:r>
      <w:proofErr w:type="gramStart"/>
      <w:r w:rsidRPr="00350A1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350A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sz w:val="28"/>
          <w:szCs w:val="28"/>
        </w:rPr>
        <w:t>комитеті</w:t>
      </w:r>
      <w:proofErr w:type="spellEnd"/>
    </w:p>
    <w:p w:rsidR="001D0B20" w:rsidRPr="00350A1B" w:rsidRDefault="001D0B20" w:rsidP="001D0B20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0B20" w:rsidRPr="00822906" w:rsidRDefault="001D0B20" w:rsidP="001D0B20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="00822906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</w:p>
    <w:p w:rsidR="001D0B20" w:rsidRDefault="001D0B20" w:rsidP="001D0B20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Қаржы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министрлігі</w:t>
      </w:r>
      <w:proofErr w:type="spellEnd"/>
    </w:p>
    <w:p w:rsidR="001D0B20" w:rsidRDefault="001D0B20" w:rsidP="001D0B20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</w:p>
    <w:p w:rsidR="001D0B20" w:rsidRDefault="001D0B20" w:rsidP="001D0B20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 w:rsidRPr="00350A1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Болат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Нұржанов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атындағы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B20" w:rsidRPr="00350A1B" w:rsidRDefault="001D0B20" w:rsidP="001D0B20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Екібастұз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ГРЭС-1» ЖШС</w:t>
      </w:r>
    </w:p>
    <w:p w:rsidR="001D0B20" w:rsidRPr="00350A1B" w:rsidRDefault="001D0B20" w:rsidP="001D0B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B20" w:rsidRPr="00350A1B" w:rsidRDefault="001D0B20" w:rsidP="001D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обозначении названий учреждений, ведомств, министерств, номенклатурных должностей используется  </w:t>
      </w:r>
      <w:proofErr w:type="spellStart"/>
      <w:r w:rsidRPr="00350A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Ілiк</w:t>
      </w:r>
      <w:proofErr w:type="spellEnd"/>
      <w:r w:rsidRPr="00350A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350A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септiк</w:t>
      </w:r>
      <w:proofErr w:type="spellEnd"/>
      <w:r w:rsidRPr="00350A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 w:rsidRPr="00350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(родительный падеж) </w:t>
      </w:r>
      <w:r w:rsidRPr="00350A1B">
        <w:rPr>
          <w:rFonts w:ascii="Times New Roman" w:hAnsi="Times New Roman" w:cs="Times New Roman"/>
          <w:color w:val="333333"/>
          <w:sz w:val="28"/>
          <w:szCs w:val="28"/>
        </w:rPr>
        <w:t>в сочетании с формой принадлежности</w:t>
      </w:r>
      <w:proofErr w:type="gramStart"/>
      <w:r w:rsidRPr="00350A1B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Pr="00350A1B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350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gramStart"/>
      <w:r w:rsidRPr="00350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350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 w:rsidRPr="00350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50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септiк</w:t>
      </w:r>
      <w:proofErr w:type="spellEnd"/>
      <w:r w:rsidRPr="00350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выступает как определение, а форма принадлежности в качестве определяемого слова и образуют определительное словосочетание (изафет): </w:t>
      </w:r>
    </w:p>
    <w:p w:rsidR="001D0B20" w:rsidRDefault="001D0B20" w:rsidP="001D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 w:eastAsia="ru-RU"/>
        </w:rPr>
      </w:pPr>
      <w:proofErr w:type="spellStart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Ұлттық</w:t>
      </w:r>
      <w:proofErr w:type="spellEnd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экономика </w:t>
      </w:r>
      <w:proofErr w:type="spellStart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министрліг</w:t>
      </w:r>
      <w:proofErr w:type="gramStart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і-</w:t>
      </w:r>
      <w:proofErr w:type="gramEnd"/>
      <w:r w:rsidRPr="00350A1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нің</w:t>
      </w:r>
      <w:proofErr w:type="spellEnd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Статистика комитет-</w:t>
      </w:r>
      <w:r w:rsidRPr="00350A1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і</w:t>
      </w:r>
    </w:p>
    <w:p w:rsidR="00143E6D" w:rsidRPr="00143E6D" w:rsidRDefault="00D47C07" w:rsidP="0014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D47C07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kk-KZ"/>
        </w:rPr>
        <w:t>Денсаулық сақтау және</w:t>
      </w:r>
      <w:r w:rsidR="00962498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D47C07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kk-KZ"/>
        </w:rPr>
        <w:t>әлеуметтік даму министрлігі Қоғамдық</w:t>
      </w:r>
      <w:r>
        <w:rPr>
          <w:rStyle w:val="a6"/>
          <w:rFonts w:ascii="Arial" w:hAnsi="Arial" w:cs="Arial"/>
          <w:color w:val="333333"/>
          <w:sz w:val="21"/>
          <w:szCs w:val="21"/>
          <w:shd w:val="clear" w:color="auto" w:fill="FFFFFF"/>
          <w:lang w:val="kk-KZ"/>
        </w:rPr>
        <w:t xml:space="preserve"> </w:t>
      </w:r>
      <w:r w:rsidR="00143E6D" w:rsidRPr="00143E6D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kk-KZ" w:eastAsia="ru-RU"/>
        </w:rPr>
        <w:t>кеңесі</w:t>
      </w:r>
      <w:r w:rsidR="00143E6D" w:rsidRPr="00143E6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 w:eastAsia="ru-RU"/>
        </w:rPr>
        <w:t>-нің</w:t>
      </w:r>
      <w:r w:rsidR="00143E6D" w:rsidRPr="00143E6D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kk-KZ" w:eastAsia="ru-RU"/>
        </w:rPr>
        <w:t xml:space="preserve"> мүше-</w:t>
      </w:r>
      <w:r w:rsidR="00143E6D" w:rsidRPr="00143E6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 w:eastAsia="ru-RU"/>
        </w:rPr>
        <w:t>сі</w:t>
      </w:r>
    </w:p>
    <w:p w:rsidR="001D0B20" w:rsidRPr="00350A1B" w:rsidRDefault="001D0B20" w:rsidP="001D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иногда с целью благозвучия и экономии языковых средств используются неоформленные изафетные конструкции типа:</w:t>
      </w:r>
    </w:p>
    <w:p w:rsidR="001D0B20" w:rsidRPr="00350A1B" w:rsidRDefault="001D0B20" w:rsidP="001D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spellStart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Қазақстан</w:t>
      </w:r>
      <w:proofErr w:type="spellEnd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Республикасы</w:t>
      </w:r>
      <w:proofErr w:type="spellEnd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(</w:t>
      </w:r>
      <w:proofErr w:type="spellStart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ның</w:t>
      </w:r>
      <w:proofErr w:type="spellEnd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) </w:t>
      </w:r>
      <w:proofErr w:type="spellStart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Президент</w:t>
      </w:r>
      <w:proofErr w:type="gramStart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i</w:t>
      </w:r>
      <w:proofErr w:type="spellEnd"/>
      <w:proofErr w:type="gramEnd"/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Қазақстан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Республикасы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ның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Қаржы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министрлігі</w:t>
      </w:r>
      <w:proofErr w:type="spellEnd"/>
    </w:p>
    <w:p w:rsidR="001D0B20" w:rsidRPr="00350A1B" w:rsidRDefault="001D0B20" w:rsidP="001D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spellStart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Қазақстан</w:t>
      </w:r>
      <w:proofErr w:type="spellEnd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Республикасы</w:t>
      </w:r>
      <w:proofErr w:type="spellEnd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(</w:t>
      </w:r>
      <w:proofErr w:type="spellStart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ның</w:t>
      </w:r>
      <w:proofErr w:type="spellEnd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) </w:t>
      </w:r>
      <w:proofErr w:type="spellStart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Президент</w:t>
      </w:r>
      <w:proofErr w:type="gramStart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i</w:t>
      </w:r>
      <w:proofErr w:type="gramEnd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нiң</w:t>
      </w:r>
      <w:proofErr w:type="spellEnd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350A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Жарлығы</w:t>
      </w:r>
      <w:proofErr w:type="spellEnd"/>
    </w:p>
    <w:p w:rsidR="00A01D87" w:rsidRPr="004353C4" w:rsidRDefault="00A01D87" w:rsidP="001D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353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Примечания</w:t>
      </w:r>
    </w:p>
    <w:p w:rsidR="00A01D87" w:rsidRPr="004353C4" w:rsidRDefault="006E66BA" w:rsidP="001D0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53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Окончание родительного падежа может опускаться при сочетании с существительными, имеющим окончания принадлежности, в следующих </w:t>
      </w:r>
      <w:r w:rsidR="004353C4" w:rsidRPr="004353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случаях:</w:t>
      </w:r>
    </w:p>
    <w:p w:rsidR="004353C4" w:rsidRPr="004353C4" w:rsidRDefault="004353C4" w:rsidP="004353C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353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 отсутствии необходимости в конкретизации принадлежности, например, </w:t>
      </w:r>
      <w:r w:rsidRPr="004353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Департамент</w:t>
      </w:r>
      <w:r w:rsidR="00D168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(тің)</w:t>
      </w:r>
      <w:r w:rsidRPr="004353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директоры, Басқарма</w:t>
      </w:r>
      <w:r w:rsidR="00D168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(ның)</w:t>
      </w:r>
      <w:r w:rsidRPr="004353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Төрағасы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</w:t>
      </w:r>
      <w:r w:rsidR="002667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Қоғам(ның) Жарғысы</w:t>
      </w:r>
    </w:p>
    <w:p w:rsidR="004353C4" w:rsidRDefault="00173216" w:rsidP="004353C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4353C4" w:rsidRPr="004353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однородных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определениях</w:t>
      </w:r>
      <w:r w:rsidR="00D168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</w:p>
    <w:p w:rsidR="00266776" w:rsidRPr="005C377D" w:rsidRDefault="00266776" w:rsidP="00266776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Республикас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ы</w:t>
      </w:r>
      <w:proofErr w:type="spellEnd"/>
      <w:r w:rsidRPr="002667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</w:t>
      </w:r>
      <w:proofErr w:type="spellStart"/>
      <w:proofErr w:type="gramEnd"/>
      <w:r w:rsidRPr="002667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ның</w:t>
      </w:r>
      <w:proofErr w:type="spellEnd"/>
      <w:r w:rsidRPr="002667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) </w:t>
      </w:r>
      <w:proofErr w:type="spellStart"/>
      <w:r w:rsidRPr="002667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Президентi</w:t>
      </w:r>
      <w:proofErr w:type="spellEnd"/>
      <w:r w:rsidRPr="002667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</w:t>
      </w:r>
      <w:proofErr w:type="spellStart"/>
      <w:r w:rsidRPr="002667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нiң</w:t>
      </w:r>
      <w:proofErr w:type="spellEnd"/>
      <w:r w:rsidRPr="002667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) </w:t>
      </w:r>
      <w:proofErr w:type="spellStart"/>
      <w:r w:rsidRPr="002667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Жарлығының</w:t>
      </w:r>
      <w:proofErr w:type="spellEnd"/>
      <w:r w:rsidRPr="002667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2667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мәтiнi</w:t>
      </w:r>
      <w:proofErr w:type="spellEnd"/>
    </w:p>
    <w:p w:rsidR="002B0AD1" w:rsidRPr="00350A1B" w:rsidRDefault="002B0AD1" w:rsidP="002B0AD1">
      <w:pPr>
        <w:pStyle w:val="a3"/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350A1B">
        <w:rPr>
          <w:sz w:val="28"/>
          <w:szCs w:val="28"/>
        </w:rPr>
        <w:lastRenderedPageBreak/>
        <w:t xml:space="preserve">При направлении документа конкретному должностному лицу </w:t>
      </w:r>
      <w:r w:rsidRPr="00350A1B">
        <w:rPr>
          <w:b/>
          <w:sz w:val="28"/>
          <w:szCs w:val="28"/>
        </w:rPr>
        <w:t xml:space="preserve">наименование организации </w:t>
      </w:r>
      <w:r w:rsidRPr="00350A1B">
        <w:rPr>
          <w:sz w:val="28"/>
          <w:szCs w:val="28"/>
        </w:rPr>
        <w:t xml:space="preserve">указывается </w:t>
      </w:r>
      <w:proofErr w:type="spellStart"/>
      <w:r w:rsidRPr="00350A1B">
        <w:rPr>
          <w:b/>
          <w:sz w:val="28"/>
          <w:szCs w:val="28"/>
        </w:rPr>
        <w:t>Атау</w:t>
      </w:r>
      <w:proofErr w:type="spellEnd"/>
      <w:r w:rsidRPr="00350A1B">
        <w:rPr>
          <w:b/>
          <w:sz w:val="28"/>
          <w:szCs w:val="28"/>
        </w:rPr>
        <w:t xml:space="preserve"> </w:t>
      </w:r>
      <w:proofErr w:type="spellStart"/>
      <w:r w:rsidRPr="00350A1B">
        <w:rPr>
          <w:b/>
          <w:sz w:val="28"/>
          <w:szCs w:val="28"/>
        </w:rPr>
        <w:t>септік</w:t>
      </w:r>
      <w:proofErr w:type="spellEnd"/>
      <w:r w:rsidRPr="00350A1B">
        <w:rPr>
          <w:sz w:val="28"/>
          <w:szCs w:val="28"/>
        </w:rPr>
        <w:t xml:space="preserve"> (именительный падеж), </w:t>
      </w:r>
      <w:r w:rsidRPr="00350A1B">
        <w:rPr>
          <w:b/>
          <w:sz w:val="28"/>
          <w:szCs w:val="28"/>
        </w:rPr>
        <w:t xml:space="preserve">наименование должности и фамилия –  в </w:t>
      </w:r>
      <w:proofErr w:type="spellStart"/>
      <w:r w:rsidRPr="00350A1B">
        <w:rPr>
          <w:b/>
          <w:sz w:val="28"/>
          <w:szCs w:val="28"/>
        </w:rPr>
        <w:t>Барыс</w:t>
      </w:r>
      <w:proofErr w:type="spellEnd"/>
      <w:r w:rsidRPr="00350A1B">
        <w:rPr>
          <w:b/>
          <w:sz w:val="28"/>
          <w:szCs w:val="28"/>
        </w:rPr>
        <w:t xml:space="preserve"> </w:t>
      </w:r>
      <w:proofErr w:type="spellStart"/>
      <w:r w:rsidRPr="00350A1B">
        <w:rPr>
          <w:b/>
          <w:sz w:val="28"/>
          <w:szCs w:val="28"/>
        </w:rPr>
        <w:t>септі</w:t>
      </w:r>
      <w:proofErr w:type="gramStart"/>
      <w:r w:rsidRPr="00350A1B">
        <w:rPr>
          <w:b/>
          <w:sz w:val="28"/>
          <w:szCs w:val="28"/>
        </w:rPr>
        <w:t>к</w:t>
      </w:r>
      <w:proofErr w:type="spellEnd"/>
      <w:proofErr w:type="gramEnd"/>
      <w:r w:rsidRPr="00350A1B">
        <w:rPr>
          <w:sz w:val="28"/>
          <w:szCs w:val="28"/>
        </w:rPr>
        <w:t xml:space="preserve"> (дательно-направительный падеж).</w:t>
      </w:r>
    </w:p>
    <w:p w:rsidR="001D0B20" w:rsidRPr="002B0AD1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B20" w:rsidRPr="00350A1B" w:rsidRDefault="001D0B20" w:rsidP="001D0B20">
      <w:pPr>
        <w:autoSpaceDE w:val="0"/>
        <w:autoSpaceDN w:val="0"/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</w:p>
    <w:p w:rsidR="001D0B20" w:rsidRPr="00350A1B" w:rsidRDefault="001D0B20" w:rsidP="001D0B20">
      <w:pPr>
        <w:autoSpaceDE w:val="0"/>
        <w:autoSpaceDN w:val="0"/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 w:rsidRPr="00350A1B">
        <w:rPr>
          <w:rFonts w:ascii="Times New Roman" w:hAnsi="Times New Roman" w:cs="Times New Roman"/>
          <w:b/>
          <w:sz w:val="28"/>
          <w:szCs w:val="28"/>
        </w:rPr>
        <w:t>Премьер-</w:t>
      </w: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Министрінің</w:t>
      </w:r>
      <w:proofErr w:type="spellEnd"/>
    </w:p>
    <w:p w:rsidR="001D0B20" w:rsidRPr="00350A1B" w:rsidRDefault="001D0B20" w:rsidP="001D0B20">
      <w:pPr>
        <w:autoSpaceDE w:val="0"/>
        <w:autoSpaceDN w:val="0"/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350A1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50A1B">
        <w:rPr>
          <w:rFonts w:ascii="Times New Roman" w:hAnsi="Times New Roman" w:cs="Times New Roman"/>
          <w:b/>
          <w:sz w:val="28"/>
          <w:szCs w:val="28"/>
        </w:rPr>
        <w:t>інші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орынбасары</w:t>
      </w:r>
      <w:proofErr w:type="spellEnd"/>
    </w:p>
    <w:p w:rsidR="001D0B20" w:rsidRPr="00350A1B" w:rsidRDefault="001D0B20" w:rsidP="001D0B20">
      <w:pPr>
        <w:autoSpaceDE w:val="0"/>
        <w:autoSpaceDN w:val="0"/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Б.А.Сағынтае</w:t>
      </w:r>
      <w:proofErr w:type="gramStart"/>
      <w:r w:rsidRPr="00350A1B">
        <w:rPr>
          <w:rFonts w:ascii="Times New Roman" w:hAnsi="Times New Roman" w:cs="Times New Roman"/>
          <w:b/>
          <w:sz w:val="28"/>
          <w:szCs w:val="28"/>
        </w:rPr>
        <w:t>в-</w:t>
      </w:r>
      <w:proofErr w:type="gramEnd"/>
      <w:r w:rsidRPr="00350A1B">
        <w:rPr>
          <w:rFonts w:ascii="Times New Roman" w:hAnsi="Times New Roman" w:cs="Times New Roman"/>
          <w:b/>
          <w:sz w:val="28"/>
          <w:szCs w:val="28"/>
          <w:u w:val="single"/>
        </w:rPr>
        <w:t>қа</w:t>
      </w:r>
      <w:proofErr w:type="spellEnd"/>
    </w:p>
    <w:p w:rsidR="001D0B20" w:rsidRPr="00350A1B" w:rsidRDefault="001D0B20" w:rsidP="001D0B20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1D0B20" w:rsidRPr="00350A1B" w:rsidRDefault="001D0B20" w:rsidP="001D0B20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Маңғыстау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</w:p>
    <w:p w:rsidR="001D0B20" w:rsidRPr="00350A1B" w:rsidRDefault="001D0B20" w:rsidP="001D0B20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әкі</w:t>
      </w:r>
      <w:proofErr w:type="gramStart"/>
      <w:r w:rsidRPr="00350A1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350A1B">
        <w:rPr>
          <w:rFonts w:ascii="Times New Roman" w:hAnsi="Times New Roman" w:cs="Times New Roman"/>
          <w:b/>
          <w:sz w:val="28"/>
          <w:szCs w:val="28"/>
        </w:rPr>
        <w:t>інің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орынбасары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>-</w:t>
      </w:r>
      <w:r w:rsidRPr="00350A1B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</w:p>
    <w:p w:rsidR="001D0B20" w:rsidRPr="00350A1B" w:rsidRDefault="001D0B20" w:rsidP="001D0B20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1D0B20" w:rsidRDefault="001D0B20" w:rsidP="001D0B20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Екібастұз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МАЭС-2 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станциясы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АҚ </w:t>
      </w:r>
    </w:p>
    <w:p w:rsidR="001D0B20" w:rsidRPr="002B0AD1" w:rsidRDefault="001D0B20" w:rsidP="001D0B20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Басқарма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төрағасы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6249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...</w:t>
      </w:r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B0AD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...-қа/ке, -ға/ге</w:t>
      </w:r>
    </w:p>
    <w:p w:rsidR="001D0B20" w:rsidRPr="00350A1B" w:rsidRDefault="001D0B20" w:rsidP="001D0B20">
      <w:pPr>
        <w:autoSpaceDE w:val="0"/>
        <w:autoSpaceDN w:val="0"/>
        <w:adjustRightInd w:val="0"/>
        <w:spacing w:after="0" w:line="240" w:lineRule="auto"/>
        <w:ind w:left="4395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0B20" w:rsidRPr="00E12789" w:rsidRDefault="001D0B20" w:rsidP="00E12789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0A1B">
        <w:rPr>
          <w:rFonts w:ascii="Times New Roman" w:hAnsi="Times New Roman" w:cs="Times New Roman"/>
          <w:b/>
          <w:sz w:val="28"/>
          <w:szCs w:val="28"/>
        </w:rPr>
        <w:t>Қ</w:t>
      </w:r>
      <w:proofErr w:type="gramStart"/>
      <w:r w:rsidRPr="00350A1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Парламенті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Мәжілісі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C20">
        <w:rPr>
          <w:rFonts w:ascii="Times New Roman" w:hAnsi="Times New Roman" w:cs="Times New Roman"/>
          <w:b/>
          <w:sz w:val="28"/>
          <w:szCs w:val="28"/>
          <w:lang w:val="kk-KZ"/>
        </w:rPr>
        <w:t>Әлеуемттік-мәдени даму комитетінің</w:t>
      </w:r>
      <w:r w:rsidR="00E127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төрайымы-на</w:t>
      </w:r>
    </w:p>
    <w:p w:rsidR="001D0B20" w:rsidRPr="00350A1B" w:rsidRDefault="001D0B20" w:rsidP="001D0B20">
      <w:pPr>
        <w:autoSpaceDE w:val="0"/>
        <w:autoSpaceDN w:val="0"/>
        <w:adjustRightInd w:val="0"/>
        <w:spacing w:after="0" w:line="240" w:lineRule="auto"/>
        <w:ind w:left="26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1B">
        <w:rPr>
          <w:rFonts w:ascii="Times New Roman" w:hAnsi="Times New Roman" w:cs="Times New Roman"/>
          <w:sz w:val="28"/>
          <w:szCs w:val="28"/>
        </w:rPr>
        <w:t xml:space="preserve">При направлении документа </w:t>
      </w:r>
      <w:r w:rsidRPr="005D3B10">
        <w:rPr>
          <w:rFonts w:ascii="Times New Roman" w:hAnsi="Times New Roman" w:cs="Times New Roman"/>
          <w:sz w:val="28"/>
          <w:szCs w:val="28"/>
        </w:rPr>
        <w:t>в большее количество адресатов</w:t>
      </w:r>
      <w:r w:rsidRPr="00653B47">
        <w:rPr>
          <w:rFonts w:ascii="Times New Roman" w:hAnsi="Times New Roman" w:cs="Times New Roman"/>
          <w:sz w:val="28"/>
          <w:szCs w:val="28"/>
        </w:rPr>
        <w:t xml:space="preserve"> </w:t>
      </w:r>
      <w:r w:rsidRPr="00350A1B">
        <w:rPr>
          <w:rFonts w:ascii="Times New Roman" w:hAnsi="Times New Roman" w:cs="Times New Roman"/>
          <w:sz w:val="28"/>
          <w:szCs w:val="28"/>
        </w:rPr>
        <w:t>составляют список (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>) рассылки</w:t>
      </w:r>
    </w:p>
    <w:p w:rsidR="001D0B20" w:rsidRPr="00350A1B" w:rsidRDefault="001D0B20" w:rsidP="001D0B20">
      <w:pPr>
        <w:autoSpaceDE w:val="0"/>
        <w:autoSpaceDN w:val="0"/>
        <w:adjustRightInd w:val="0"/>
        <w:spacing w:after="0" w:line="240" w:lineRule="auto"/>
        <w:ind w:left="261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0B20" w:rsidRPr="00350A1B" w:rsidRDefault="001D0B20" w:rsidP="001D0B2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Сарапшылар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кеңесінің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proofErr w:type="gram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үшелеріне</w:t>
      </w:r>
      <w:proofErr w:type="spellEnd"/>
    </w:p>
    <w:p w:rsidR="001D0B20" w:rsidRPr="00350A1B" w:rsidRDefault="001D0B20" w:rsidP="001D0B2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тізім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бойынша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1D0B20" w:rsidRPr="00350A1B" w:rsidRDefault="001D0B20" w:rsidP="001D0B2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0B20" w:rsidRPr="00350A1B" w:rsidRDefault="001D0B20" w:rsidP="001D0B2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Мемлекеттік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органдар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мен </w:t>
      </w:r>
    </w:p>
    <w:p w:rsidR="001D0B20" w:rsidRPr="00350A1B" w:rsidRDefault="001D0B20" w:rsidP="001D0B2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ұлттық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компанияларға</w:t>
      </w:r>
      <w:proofErr w:type="spellEnd"/>
    </w:p>
    <w:p w:rsidR="001D0B20" w:rsidRPr="00350A1B" w:rsidRDefault="001D0B20" w:rsidP="001D0B2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тізім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бойынша</w:t>
      </w:r>
      <w:proofErr w:type="spellEnd"/>
      <w:r w:rsidRPr="0035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1D0B20" w:rsidRPr="00350A1B" w:rsidRDefault="001D0B20" w:rsidP="001D0B2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0B20" w:rsidRPr="00350A1B" w:rsidRDefault="001D0B20" w:rsidP="001D0B20">
      <w:pPr>
        <w:tabs>
          <w:tab w:val="left" w:pos="2250"/>
        </w:tabs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Энергетикалық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кәсіпорындардың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B20" w:rsidRPr="00350A1B" w:rsidRDefault="001D0B20" w:rsidP="001D0B20">
      <w:pPr>
        <w:tabs>
          <w:tab w:val="left" w:pos="2250"/>
        </w:tabs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b/>
          <w:sz w:val="28"/>
          <w:szCs w:val="28"/>
        </w:rPr>
        <w:t>басшыларына</w:t>
      </w:r>
      <w:proofErr w:type="spellEnd"/>
      <w:r w:rsidRPr="00350A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B20" w:rsidRPr="00350A1B" w:rsidRDefault="001D0B20" w:rsidP="001D0B20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  <w:r w:rsidRPr="00350A1B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350A1B">
        <w:rPr>
          <w:rFonts w:ascii="Times New Roman" w:hAnsi="Times New Roman" w:cs="Times New Roman"/>
          <w:b/>
          <w:bCs/>
          <w:sz w:val="28"/>
          <w:szCs w:val="28"/>
        </w:rPr>
        <w:t>тізім</w:t>
      </w:r>
      <w:proofErr w:type="spellEnd"/>
      <w:r w:rsidRPr="00350A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350A1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D0B20" w:rsidRPr="00350A1B" w:rsidRDefault="001D0B20" w:rsidP="001D0B20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0A1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1B">
        <w:rPr>
          <w:rFonts w:ascii="Times New Roman" w:hAnsi="Times New Roman" w:cs="Times New Roman"/>
          <w:b/>
          <w:sz w:val="28"/>
          <w:szCs w:val="28"/>
          <w:shd w:val="clear" w:color="auto" w:fill="DBE5F1" w:themeFill="accent1" w:themeFillTint="33"/>
        </w:rPr>
        <w:t>Заголовок к тексту</w:t>
      </w:r>
      <w:r w:rsidRPr="00350A1B">
        <w:rPr>
          <w:rFonts w:ascii="Times New Roman" w:hAnsi="Times New Roman" w:cs="Times New Roman"/>
          <w:sz w:val="28"/>
          <w:szCs w:val="28"/>
        </w:rPr>
        <w:t xml:space="preserve">  должен отражать основной вопрос, затронутый в письме, и быть кратким и емким, сформулированным в одной фразе. Заголовок помещается перед текстом письма. </w:t>
      </w: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1B">
        <w:rPr>
          <w:rFonts w:ascii="Times New Roman" w:hAnsi="Times New Roman" w:cs="Times New Roman"/>
          <w:b/>
          <w:i/>
          <w:sz w:val="28"/>
          <w:szCs w:val="28"/>
        </w:rPr>
        <w:t>Например:</w:t>
      </w:r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055" w:rsidRPr="007C5055" w:rsidRDefault="007C5055" w:rsidP="001D0B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C5055">
        <w:rPr>
          <w:rFonts w:ascii="Times New Roman" w:hAnsi="Times New Roman" w:cs="Times New Roman"/>
          <w:b/>
          <w:i/>
          <w:sz w:val="28"/>
          <w:szCs w:val="28"/>
          <w:lang w:val="kk-KZ"/>
        </w:rPr>
        <w:t>туралы (о,об)</w:t>
      </w: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Ұсыныстар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беру</w:t>
      </w:r>
      <w:r w:rsidRPr="00350A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туралы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(О предоставлении предложений)</w:t>
      </w:r>
    </w:p>
    <w:p w:rsidR="001D0B20" w:rsidRPr="00350A1B" w:rsidRDefault="001D0B20" w:rsidP="001D0B20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Есепті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жіберу</w:t>
      </w:r>
      <w:proofErr w:type="spellEnd"/>
      <w:r w:rsidRPr="00350A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туралы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350A1B">
        <w:rPr>
          <w:rFonts w:ascii="Times New Roman" w:hAnsi="Times New Roman" w:cs="Times New Roman"/>
          <w:bCs/>
          <w:i/>
          <w:sz w:val="28"/>
          <w:szCs w:val="28"/>
        </w:rPr>
        <w:t xml:space="preserve">О направлении отчета) </w:t>
      </w: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Жұмыс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тобына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қ</w:t>
      </w:r>
      <w:proofErr w:type="gramStart"/>
      <w:r w:rsidRPr="00350A1B">
        <w:rPr>
          <w:rFonts w:ascii="Times New Roman" w:hAnsi="Times New Roman" w:cs="Times New Roman"/>
          <w:i/>
          <w:sz w:val="28"/>
          <w:szCs w:val="28"/>
        </w:rPr>
        <w:t>атысты</w:t>
      </w:r>
      <w:proofErr w:type="spellEnd"/>
      <w:proofErr w:type="gram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ақпарат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беру</w:t>
      </w:r>
      <w:r w:rsidRPr="00350A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туралы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(О предоставлении информации по рабочей группе)</w:t>
      </w: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Жаңғырту</w:t>
      </w:r>
      <w:proofErr w:type="spellEnd"/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жобасының</w:t>
      </w:r>
      <w:proofErr w:type="spellEnd"/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орындалу</w:t>
      </w:r>
      <w:proofErr w:type="spellEnd"/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барысы</w:t>
      </w:r>
      <w:proofErr w:type="spellEnd"/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50A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туралы</w:t>
      </w:r>
      <w:proofErr w:type="spellEnd"/>
      <w:r w:rsidRPr="0035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 ходе выполнения Проекта модернизации)</w:t>
      </w: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Ағымдағы</w:t>
      </w:r>
      <w:proofErr w:type="spellEnd"/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жөндеулердің</w:t>
      </w:r>
      <w:proofErr w:type="spellEnd"/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орындалу</w:t>
      </w:r>
      <w:proofErr w:type="spellEnd"/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барысы</w:t>
      </w:r>
      <w:proofErr w:type="spellEnd"/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50A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туралы</w:t>
      </w:r>
      <w:proofErr w:type="spellEnd"/>
      <w:r w:rsidRPr="00350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0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 ходе выполнения текущих ремонтов)</w:t>
      </w:r>
    </w:p>
    <w:p w:rsidR="001D0B20" w:rsidRPr="00350A1B" w:rsidRDefault="001D0B20" w:rsidP="001D0B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Келісу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туралы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(О согласовании)</w:t>
      </w:r>
    </w:p>
    <w:p w:rsidR="001D0B20" w:rsidRPr="00350A1B" w:rsidRDefault="001D0B20" w:rsidP="001D0B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Тізімді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ұсыну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туралы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(О предоставлении списка)</w:t>
      </w:r>
    </w:p>
    <w:p w:rsidR="001D0B20" w:rsidRPr="00350A1B" w:rsidRDefault="00061D7C" w:rsidP="001D0B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Респу</w:t>
      </w:r>
      <w:r w:rsidR="004A625C">
        <w:rPr>
          <w:rFonts w:ascii="Times New Roman" w:hAnsi="Times New Roman" w:cs="Times New Roman"/>
          <w:i/>
          <w:sz w:val="28"/>
          <w:szCs w:val="28"/>
          <w:lang w:val="kk-KZ"/>
        </w:rPr>
        <w:t>бликалық бюджеттің о</w:t>
      </w:r>
      <w:proofErr w:type="spellStart"/>
      <w:r w:rsidR="001D0B20" w:rsidRPr="00350A1B">
        <w:rPr>
          <w:rFonts w:ascii="Times New Roman" w:hAnsi="Times New Roman" w:cs="Times New Roman"/>
          <w:i/>
          <w:sz w:val="28"/>
          <w:szCs w:val="28"/>
        </w:rPr>
        <w:t>рындалуы</w:t>
      </w:r>
      <w:proofErr w:type="spellEnd"/>
      <w:r w:rsidR="001D0B20"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D0B20" w:rsidRPr="00350A1B">
        <w:rPr>
          <w:rFonts w:ascii="Times New Roman" w:hAnsi="Times New Roman" w:cs="Times New Roman"/>
          <w:b/>
          <w:i/>
          <w:sz w:val="28"/>
          <w:szCs w:val="28"/>
        </w:rPr>
        <w:t>туралы</w:t>
      </w:r>
      <w:proofErr w:type="spellEnd"/>
      <w:r w:rsidR="001D0B20" w:rsidRPr="00350A1B">
        <w:rPr>
          <w:rFonts w:ascii="Times New Roman" w:hAnsi="Times New Roman" w:cs="Times New Roman"/>
          <w:i/>
          <w:sz w:val="28"/>
          <w:szCs w:val="28"/>
        </w:rPr>
        <w:t xml:space="preserve">  (Об исполнении</w:t>
      </w:r>
      <w:r w:rsidR="004A625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республиканского бюджета</w:t>
      </w:r>
      <w:r w:rsidR="001D0B20" w:rsidRPr="00350A1B">
        <w:rPr>
          <w:rFonts w:ascii="Times New Roman" w:hAnsi="Times New Roman" w:cs="Times New Roman"/>
          <w:i/>
          <w:sz w:val="28"/>
          <w:szCs w:val="28"/>
        </w:rPr>
        <w:t>)</w:t>
      </w:r>
    </w:p>
    <w:p w:rsidR="001D0B20" w:rsidRPr="00350A1B" w:rsidRDefault="001D0B20" w:rsidP="001D0B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Ақпарат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жіберу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туралы</w:t>
      </w:r>
      <w:proofErr w:type="spellEnd"/>
      <w:r w:rsidRPr="00350A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50A1B">
        <w:rPr>
          <w:rFonts w:ascii="Times New Roman" w:hAnsi="Times New Roman" w:cs="Times New Roman"/>
          <w:i/>
          <w:sz w:val="28"/>
          <w:szCs w:val="28"/>
        </w:rPr>
        <w:t xml:space="preserve">(О направлении информации) </w:t>
      </w:r>
    </w:p>
    <w:p w:rsidR="007C5055" w:rsidRPr="00143E6D" w:rsidRDefault="007C5055" w:rsidP="001D0B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C5055" w:rsidRPr="007C5055" w:rsidRDefault="007C5055" w:rsidP="001D0B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атысты</w:t>
      </w:r>
      <w:proofErr w:type="spellEnd"/>
      <w:r w:rsidRPr="007C505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Pr="00350A1B">
        <w:rPr>
          <w:rFonts w:ascii="Times New Roman" w:hAnsi="Times New Roman" w:cs="Times New Roman"/>
          <w:i/>
          <w:sz w:val="28"/>
          <w:szCs w:val="28"/>
        </w:rPr>
        <w:t>касательно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1D0B20" w:rsidRPr="00350A1B" w:rsidRDefault="001D0B20" w:rsidP="001D0B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0A1B">
        <w:rPr>
          <w:rFonts w:ascii="Times New Roman" w:hAnsi="Times New Roman" w:cs="Times New Roman"/>
          <w:i/>
          <w:sz w:val="28"/>
          <w:szCs w:val="28"/>
        </w:rPr>
        <w:t xml:space="preserve">...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жобасына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қатысты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 – касательно проекта...</w:t>
      </w:r>
    </w:p>
    <w:p w:rsidR="001D0B20" w:rsidRPr="00350A1B" w:rsidRDefault="001D0B20" w:rsidP="001D0B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...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ұсыныстар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беруге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қатысты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– касательно предложений </w:t>
      </w:r>
      <w:proofErr w:type="gramStart"/>
      <w:r w:rsidRPr="00350A1B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...  </w:t>
      </w:r>
    </w:p>
    <w:p w:rsidR="001D0B20" w:rsidRPr="00350A1B" w:rsidRDefault="001D0B20" w:rsidP="001D0B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зерттеу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жүргізуге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қатысты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- касательно проведения обследования</w:t>
      </w:r>
    </w:p>
    <w:p w:rsidR="001D0B20" w:rsidRPr="004A625C" w:rsidRDefault="004A625C" w:rsidP="001D0B20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қаржылық есептілікке</w:t>
      </w:r>
      <w:r w:rsidR="001D0B20"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1D0B20" w:rsidRPr="007C5055">
        <w:rPr>
          <w:rFonts w:ascii="Times New Roman" w:hAnsi="Times New Roman" w:cs="Times New Roman"/>
          <w:b/>
          <w:i/>
          <w:color w:val="000000"/>
          <w:sz w:val="28"/>
          <w:szCs w:val="28"/>
        </w:rPr>
        <w:t>қатысты</w:t>
      </w:r>
      <w:proofErr w:type="spellEnd"/>
      <w:r w:rsidR="001D0B20"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касательно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финансовой отчетности</w:t>
      </w:r>
    </w:p>
    <w:p w:rsidR="007C5055" w:rsidRPr="00143E6D" w:rsidRDefault="007C5055" w:rsidP="001D0B20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D0B20" w:rsidRPr="00350A1B" w:rsidRDefault="001D0B20" w:rsidP="001D0B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22.08.2017 </w:t>
      </w:r>
      <w:proofErr w:type="spell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жылғы</w:t>
      </w:r>
      <w:proofErr w:type="spell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№ 13-03-02/110-И </w:t>
      </w:r>
      <w:proofErr w:type="spellStart"/>
      <w:r w:rsidRPr="00350A1B">
        <w:rPr>
          <w:rFonts w:ascii="Times New Roman" w:hAnsi="Times New Roman" w:cs="Times New Roman"/>
          <w:b/>
          <w:i/>
          <w:color w:val="000000"/>
          <w:sz w:val="28"/>
          <w:szCs w:val="28"/>
        </w:rPr>
        <w:t>хатқа</w:t>
      </w:r>
      <w:proofErr w:type="spellEnd"/>
      <w:r w:rsidRPr="00350A1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(на № 13-03-02/110-И от 22.08.2017 года)</w:t>
      </w:r>
    </w:p>
    <w:p w:rsidR="001D0B20" w:rsidRDefault="001D0B20" w:rsidP="001D0B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gramStart"/>
      <w:r w:rsidRPr="00350A1B">
        <w:rPr>
          <w:rFonts w:ascii="Times New Roman" w:hAnsi="Times New Roman" w:cs="Times New Roman"/>
          <w:i/>
          <w:sz w:val="28"/>
          <w:szCs w:val="28"/>
        </w:rPr>
        <w:t>ПМК-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нің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30.06.2017ж. №... ПАБ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тапсырмасына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 (на поручение КПМ №...</w:t>
      </w:r>
      <w:proofErr w:type="gram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50A1B">
        <w:rPr>
          <w:rFonts w:ascii="Times New Roman" w:hAnsi="Times New Roman" w:cs="Times New Roman"/>
          <w:i/>
          <w:sz w:val="28"/>
          <w:szCs w:val="28"/>
        </w:rPr>
        <w:t>ПАБ от 30.06.2017г.)</w:t>
      </w:r>
      <w:proofErr w:type="gramEnd"/>
    </w:p>
    <w:p w:rsidR="004E3E0E" w:rsidRDefault="004E3E0E" w:rsidP="001D0B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D0B20" w:rsidRPr="004E3E0E" w:rsidRDefault="001D0B20" w:rsidP="001D0B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D47F3" w:rsidRPr="00ED47F3" w:rsidRDefault="00ED47F3" w:rsidP="00ED47F3">
      <w:pPr>
        <w:shd w:val="clear" w:color="auto" w:fill="DBE5F1" w:themeFill="accent1" w:themeFillTint="3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Структура текста делового письма</w:t>
      </w:r>
    </w:p>
    <w:p w:rsidR="001D0B20" w:rsidRPr="00350A1B" w:rsidRDefault="001D0B20" w:rsidP="001D0B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D47F3" w:rsidRDefault="001D0B20" w:rsidP="001D0B2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Письмо составляется обычно по схеме: </w:t>
      </w:r>
    </w:p>
    <w:p w:rsidR="00ED47F3" w:rsidRDefault="001D0B20" w:rsidP="001D0B2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вступление (</w:t>
      </w:r>
      <w:proofErr w:type="spellStart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кі</w:t>
      </w:r>
      <w:proofErr w:type="gramStart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proofErr w:type="gramEnd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іспе</w:t>
      </w:r>
      <w:proofErr w:type="spellEnd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бөлік</w:t>
      </w:r>
      <w:proofErr w:type="spellEnd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:rsidR="00ED47F3" w:rsidRDefault="001D0B20" w:rsidP="001D0B2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основная часть (</w:t>
      </w:r>
      <w:proofErr w:type="spellStart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негізгі</w:t>
      </w:r>
      <w:proofErr w:type="spellEnd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бө</w:t>
      </w:r>
      <w:proofErr w:type="gramStart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</w:t>
      </w:r>
      <w:proofErr w:type="gramEnd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ік</w:t>
      </w:r>
      <w:proofErr w:type="spellEnd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:rsidR="001D0B20" w:rsidRPr="00350A1B" w:rsidRDefault="001D0B20" w:rsidP="001D0B20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заключение (</w:t>
      </w:r>
      <w:proofErr w:type="spellStart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қорытынды</w:t>
      </w:r>
      <w:proofErr w:type="spellEnd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бө</w:t>
      </w:r>
      <w:proofErr w:type="gramStart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</w:t>
      </w:r>
      <w:proofErr w:type="gramEnd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ік</w:t>
      </w:r>
      <w:proofErr w:type="spellEnd"/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).</w:t>
      </w: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D47F3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Вступительная часть</w:t>
      </w:r>
      <w:r w:rsidRPr="00350A1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содержит:</w:t>
      </w:r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ссылку на документ, его отдельные пункты, послужившие основанием составления письма:</w:t>
      </w:r>
    </w:p>
    <w:p w:rsidR="001D0B20" w:rsidRPr="00350A1B" w:rsidRDefault="001D0B20" w:rsidP="001D0B20">
      <w:pPr>
        <w:tabs>
          <w:tab w:val="num" w:pos="0"/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50A1B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350A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color w:val="000000"/>
          <w:sz w:val="28"/>
          <w:szCs w:val="28"/>
        </w:rPr>
        <w:t>Респ</w:t>
      </w:r>
      <w:r w:rsidR="005062BA">
        <w:rPr>
          <w:rFonts w:ascii="Times New Roman" w:hAnsi="Times New Roman" w:cs="Times New Roman"/>
          <w:color w:val="000000"/>
          <w:sz w:val="28"/>
          <w:szCs w:val="28"/>
        </w:rPr>
        <w:t>убликасы</w:t>
      </w:r>
      <w:proofErr w:type="spellEnd"/>
      <w:r w:rsidR="005062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62BA"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proofErr w:type="spellEnd"/>
      <w:r w:rsidR="005062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62BA">
        <w:rPr>
          <w:rFonts w:ascii="Times New Roman" w:hAnsi="Times New Roman" w:cs="Times New Roman"/>
          <w:color w:val="000000"/>
          <w:sz w:val="28"/>
          <w:szCs w:val="28"/>
        </w:rPr>
        <w:t>кодексінің</w:t>
      </w:r>
      <w:proofErr w:type="spellEnd"/>
      <w:r w:rsidR="005062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50A1B">
        <w:rPr>
          <w:rFonts w:ascii="Times New Roman" w:hAnsi="Times New Roman" w:cs="Times New Roman"/>
          <w:color w:val="000000"/>
          <w:sz w:val="28"/>
          <w:szCs w:val="28"/>
        </w:rPr>
        <w:t xml:space="preserve">158-1-бабының </w:t>
      </w:r>
      <w:proofErr w:type="spellStart"/>
      <w:r w:rsidRPr="005062BA">
        <w:rPr>
          <w:rFonts w:ascii="Times New Roman" w:hAnsi="Times New Roman" w:cs="Times New Roman"/>
          <w:b/>
          <w:color w:val="000000"/>
          <w:sz w:val="28"/>
          <w:szCs w:val="28"/>
        </w:rPr>
        <w:t>талаптарына</w:t>
      </w:r>
      <w:proofErr w:type="spellEnd"/>
      <w:r w:rsidRPr="005062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62BA">
        <w:rPr>
          <w:rFonts w:ascii="Times New Roman" w:hAnsi="Times New Roman" w:cs="Times New Roman"/>
          <w:b/>
          <w:color w:val="000000"/>
          <w:sz w:val="28"/>
          <w:szCs w:val="28"/>
        </w:rPr>
        <w:t>сәйкес</w:t>
      </w:r>
      <w:proofErr w:type="spellEnd"/>
      <w:r w:rsidRPr="00350A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D0B20" w:rsidRPr="00350A1B" w:rsidRDefault="001D0B20" w:rsidP="001D0B20">
      <w:pPr>
        <w:tabs>
          <w:tab w:val="num" w:pos="0"/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62BA">
        <w:rPr>
          <w:rFonts w:ascii="Times New Roman" w:hAnsi="Times New Roman" w:cs="Times New Roman"/>
          <w:b/>
          <w:i/>
          <w:color w:val="000000"/>
          <w:sz w:val="24"/>
          <w:szCs w:val="24"/>
        </w:rPr>
        <w:t>В соответствии с требованиями</w:t>
      </w:r>
      <w:r w:rsidRPr="00350A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статьи 158-1 Экологического кодекса Республики Казахстан</w:t>
      </w:r>
    </w:p>
    <w:p w:rsidR="001D0B20" w:rsidRPr="00350A1B" w:rsidRDefault="001D0B20" w:rsidP="001D0B20">
      <w:pPr>
        <w:tabs>
          <w:tab w:val="num" w:pos="0"/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кейбі</w:t>
      </w:r>
      <w:proofErr w:type="gramStart"/>
      <w:r w:rsidRPr="00350A1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заңнамалық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актілеріне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  <w:r w:rsidR="004A625C">
        <w:rPr>
          <w:rFonts w:ascii="Times New Roman" w:hAnsi="Times New Roman" w:cs="Times New Roman"/>
          <w:sz w:val="28"/>
          <w:szCs w:val="28"/>
          <w:lang w:val="kk-KZ"/>
        </w:rPr>
        <w:t xml:space="preserve">салық салу 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толықтырулар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 20</w:t>
      </w:r>
      <w:r w:rsidR="0023677A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  <w:r w:rsidR="0023677A">
        <w:rPr>
          <w:rFonts w:ascii="Times New Roman" w:hAnsi="Times New Roman" w:cs="Times New Roman"/>
          <w:sz w:val="28"/>
          <w:szCs w:val="28"/>
          <w:lang w:val="kk-KZ"/>
        </w:rPr>
        <w:t>22 қарашадағы</w:t>
      </w:r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Заңын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50A1B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062BA">
        <w:rPr>
          <w:rFonts w:ascii="Times New Roman" w:hAnsi="Times New Roman" w:cs="Times New Roman"/>
          <w:b/>
          <w:sz w:val="28"/>
          <w:szCs w:val="28"/>
        </w:rPr>
        <w:t>іске</w:t>
      </w:r>
      <w:proofErr w:type="spellEnd"/>
      <w:r w:rsidRPr="00506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62BA">
        <w:rPr>
          <w:rFonts w:ascii="Times New Roman" w:hAnsi="Times New Roman" w:cs="Times New Roman"/>
          <w:b/>
          <w:sz w:val="28"/>
          <w:szCs w:val="28"/>
        </w:rPr>
        <w:t>асыру</w:t>
      </w:r>
      <w:proofErr w:type="spellEnd"/>
      <w:r w:rsidRPr="00506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62BA">
        <w:rPr>
          <w:rFonts w:ascii="Times New Roman" w:hAnsi="Times New Roman" w:cs="Times New Roman"/>
          <w:b/>
          <w:sz w:val="28"/>
          <w:szCs w:val="28"/>
        </w:rPr>
        <w:t>мақсатында</w:t>
      </w:r>
      <w:proofErr w:type="spellEnd"/>
    </w:p>
    <w:p w:rsidR="001D0B20" w:rsidRPr="00ED47F3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062BA">
        <w:rPr>
          <w:rFonts w:ascii="Times New Roman" w:hAnsi="Times New Roman" w:cs="Times New Roman"/>
          <w:b/>
          <w:i/>
          <w:sz w:val="24"/>
          <w:szCs w:val="24"/>
        </w:rPr>
        <w:t>В целях реализации</w:t>
      </w:r>
      <w:r w:rsidRPr="00350A1B">
        <w:rPr>
          <w:rFonts w:ascii="Times New Roman" w:hAnsi="Times New Roman" w:cs="Times New Roman"/>
          <w:i/>
          <w:sz w:val="24"/>
          <w:szCs w:val="24"/>
        </w:rPr>
        <w:t xml:space="preserve"> Закона Республики Казахстан от </w:t>
      </w:r>
      <w:r w:rsidR="004A625C">
        <w:rPr>
          <w:rFonts w:ascii="Times New Roman" w:hAnsi="Times New Roman" w:cs="Times New Roman"/>
          <w:i/>
          <w:sz w:val="24"/>
          <w:szCs w:val="24"/>
          <w:lang w:val="kk-KZ"/>
        </w:rPr>
        <w:t>22 ноябр</w:t>
      </w:r>
      <w:r w:rsidR="004A625C">
        <w:rPr>
          <w:rFonts w:ascii="Times New Roman" w:hAnsi="Times New Roman" w:cs="Times New Roman"/>
          <w:i/>
          <w:sz w:val="24"/>
          <w:szCs w:val="24"/>
        </w:rPr>
        <w:t>я 20</w:t>
      </w:r>
      <w:r w:rsidR="004A625C">
        <w:rPr>
          <w:rFonts w:ascii="Times New Roman" w:hAnsi="Times New Roman" w:cs="Times New Roman"/>
          <w:i/>
          <w:sz w:val="24"/>
          <w:szCs w:val="24"/>
          <w:lang w:val="kk-KZ"/>
        </w:rPr>
        <w:t>05</w:t>
      </w:r>
      <w:r w:rsidRPr="00350A1B">
        <w:rPr>
          <w:rFonts w:ascii="Times New Roman" w:hAnsi="Times New Roman" w:cs="Times New Roman"/>
          <w:i/>
          <w:sz w:val="24"/>
          <w:szCs w:val="24"/>
        </w:rPr>
        <w:t xml:space="preserve"> года «О внесении изменений и дополнений в некоторые законодательные акты Республики Казахстан по вопросам </w:t>
      </w:r>
      <w:r w:rsidR="004A625C">
        <w:rPr>
          <w:rFonts w:ascii="Times New Roman" w:hAnsi="Times New Roman" w:cs="Times New Roman"/>
          <w:i/>
          <w:sz w:val="24"/>
          <w:szCs w:val="24"/>
          <w:lang w:val="kk-KZ"/>
        </w:rPr>
        <w:t>налогооблажения</w:t>
      </w:r>
      <w:r w:rsidRPr="00350A1B">
        <w:rPr>
          <w:rFonts w:ascii="Times New Roman" w:hAnsi="Times New Roman" w:cs="Times New Roman"/>
          <w:i/>
          <w:sz w:val="24"/>
          <w:szCs w:val="24"/>
        </w:rPr>
        <w:t>»</w:t>
      </w:r>
      <w:r w:rsidR="00ED47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(далее </w:t>
      </w:r>
      <w:proofErr w:type="gramStart"/>
      <w:r w:rsidR="00ED47F3">
        <w:rPr>
          <w:rFonts w:ascii="Times New Roman" w:hAnsi="Times New Roman" w:cs="Times New Roman"/>
          <w:i/>
          <w:sz w:val="24"/>
          <w:szCs w:val="24"/>
          <w:lang w:val="kk-KZ"/>
        </w:rPr>
        <w:t>–З</w:t>
      </w:r>
      <w:proofErr w:type="gramEnd"/>
      <w:r w:rsidR="00ED47F3">
        <w:rPr>
          <w:rFonts w:ascii="Times New Roman" w:hAnsi="Times New Roman" w:cs="Times New Roman"/>
          <w:i/>
          <w:sz w:val="24"/>
          <w:szCs w:val="24"/>
          <w:lang w:val="kk-KZ"/>
        </w:rPr>
        <w:t>акон)</w:t>
      </w:r>
    </w:p>
    <w:p w:rsidR="001D0B20" w:rsidRPr="0023677A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677A">
        <w:rPr>
          <w:rFonts w:ascii="Times New Roman" w:hAnsi="Times New Roman" w:cs="Times New Roman"/>
          <w:sz w:val="28"/>
          <w:szCs w:val="28"/>
          <w:lang w:val="kk-KZ"/>
        </w:rPr>
        <w:t>«Акционерлік қоғамдар туралы» Қазақстан Республикасы Заңының 35-бабына сәйкес</w:t>
      </w:r>
    </w:p>
    <w:p w:rsidR="001D0B20" w:rsidRPr="00350A1B" w:rsidRDefault="006B41DE" w:rsidP="001D0B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в</w:t>
      </w:r>
      <w:r w:rsidR="001D0B20" w:rsidRPr="00350A1B">
        <w:rPr>
          <w:rFonts w:ascii="Times New Roman" w:hAnsi="Times New Roman" w:cs="Times New Roman"/>
          <w:i/>
          <w:sz w:val="24"/>
          <w:szCs w:val="24"/>
        </w:rPr>
        <w:t xml:space="preserve"> соответствии со статьей 35 Закона Республики Казахстан «Об акционерных обществах»</w:t>
      </w:r>
    </w:p>
    <w:p w:rsidR="001D0B20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</w:p>
    <w:p w:rsidR="006B41DE" w:rsidRDefault="006B41DE" w:rsidP="001D0B20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«Электр энергетикасы туралы» ҚР Заңының 13-1 бабының 1) және 2)  тармақтарына енгізілген өзгерістерге сәйкес</w:t>
      </w:r>
    </w:p>
    <w:p w:rsidR="006B41DE" w:rsidRPr="006B41DE" w:rsidRDefault="006B41DE" w:rsidP="001D0B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B41DE">
        <w:rPr>
          <w:rFonts w:ascii="Times New Roman" w:hAnsi="Times New Roman" w:cs="Times New Roman"/>
          <w:i/>
          <w:sz w:val="24"/>
          <w:szCs w:val="24"/>
        </w:rPr>
        <w:t>в соответствии с внесенными изменениями в пункты 1 и 2 статьи 13-1 Закона РК «Об электроэнергетике»</w:t>
      </w:r>
    </w:p>
    <w:p w:rsidR="006B41DE" w:rsidRPr="006B41DE" w:rsidRDefault="006B41DE" w:rsidP="001D0B20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</w:p>
    <w:p w:rsidR="00142B27" w:rsidRDefault="00142B27" w:rsidP="001D0B20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«Бес институционалдық реформаны іске асыру бойынша 100 нақты қадам» ұлттық жоспарының аймақтық электр желілік компанияларды (бұдан әрі АЭК) ірілендіруге қатысты 51-қадамын </w:t>
      </w:r>
      <w:r w:rsidRPr="005062BA">
        <w:rPr>
          <w:rFonts w:ascii="Times New Roman" w:hAnsi="Times New Roman" w:cs="Times New Roman"/>
          <w:b/>
          <w:sz w:val="28"/>
          <w:lang w:val="kk-KZ"/>
        </w:rPr>
        <w:t>орындау үшін</w:t>
      </w:r>
    </w:p>
    <w:p w:rsidR="00142B27" w:rsidRPr="00142B27" w:rsidRDefault="00142B27" w:rsidP="001D0B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062BA">
        <w:rPr>
          <w:rFonts w:ascii="Times New Roman" w:hAnsi="Times New Roman" w:cs="Times New Roman"/>
          <w:b/>
          <w:i/>
          <w:sz w:val="24"/>
          <w:szCs w:val="24"/>
        </w:rPr>
        <w:t>Во исполнение</w:t>
      </w:r>
      <w:r w:rsidRPr="00142B27">
        <w:rPr>
          <w:rFonts w:ascii="Times New Roman" w:hAnsi="Times New Roman" w:cs="Times New Roman"/>
          <w:i/>
          <w:sz w:val="24"/>
          <w:szCs w:val="24"/>
        </w:rPr>
        <w:t xml:space="preserve"> 51-шага национального плана «100 конкретных шагов по реализации пяти институциональных реформ» касательно укрупнения региональных электросетевых компаний (далее – РЭК)</w:t>
      </w:r>
    </w:p>
    <w:p w:rsidR="00142B27" w:rsidRPr="00142B27" w:rsidRDefault="00142B27" w:rsidP="001D0B20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50A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При ссылке на документ указываются его данные в следующей последовательности:  заголовок, автор, дата, регистрационный номер документа,  наименование вида документа, например: </w:t>
      </w:r>
    </w:p>
    <w:p w:rsidR="001D0B20" w:rsidRPr="00350A1B" w:rsidRDefault="001D0B20" w:rsidP="001D0B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proofErr w:type="spell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Табиғи</w:t>
      </w:r>
      <w:proofErr w:type="spell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монополия </w:t>
      </w:r>
      <w:proofErr w:type="spell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субъектісінің</w:t>
      </w:r>
      <w:proofErr w:type="spell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инвестициялық</w:t>
      </w:r>
      <w:proofErr w:type="spell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бағдарламаның</w:t>
      </w:r>
      <w:proofErr w:type="spell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орындалуы</w:t>
      </w:r>
      <w:proofErr w:type="spell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туралы</w:t>
      </w:r>
      <w:proofErr w:type="spellEnd"/>
      <w:proofErr w:type="gram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ақпарат</w:t>
      </w:r>
      <w:proofErr w:type="spell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нысанын</w:t>
      </w:r>
      <w:proofErr w:type="spell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бекіту</w:t>
      </w:r>
      <w:proofErr w:type="spell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туралы</w:t>
      </w:r>
      <w:proofErr w:type="spell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» </w:t>
      </w:r>
      <w:proofErr w:type="spell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Қазақстан</w:t>
      </w:r>
      <w:proofErr w:type="spell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Республикасы</w:t>
      </w:r>
      <w:proofErr w:type="spell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Ұлттық</w:t>
      </w:r>
      <w:proofErr w:type="spell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экономика </w:t>
      </w:r>
      <w:proofErr w:type="spell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министрлігінің</w:t>
      </w:r>
      <w:proofErr w:type="spell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2014 </w:t>
      </w:r>
      <w:proofErr w:type="spell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жылғы</w:t>
      </w:r>
      <w:proofErr w:type="spell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30 </w:t>
      </w:r>
      <w:proofErr w:type="spellStart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желтоқсандағы</w:t>
      </w:r>
      <w:proofErr w:type="spellEnd"/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№ 193 </w:t>
      </w:r>
      <w:proofErr w:type="spellStart"/>
      <w:r w:rsidRPr="00350A1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бұйрығына</w:t>
      </w:r>
      <w:proofErr w:type="spellEnd"/>
      <w:r w:rsidRPr="00350A1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сәйкес</w:t>
      </w:r>
      <w:proofErr w:type="spellEnd"/>
      <w:r w:rsidRPr="00350A1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</w:t>
      </w:r>
      <w:r w:rsidRPr="00350A1B">
        <w:rPr>
          <w:rFonts w:ascii="Times New Roman" w:hAnsi="Times New Roman" w:cs="Times New Roman"/>
          <w:i/>
          <w:color w:val="000000"/>
          <w:sz w:val="28"/>
          <w:szCs w:val="28"/>
        </w:rPr>
        <w:t>(в соответствии с приказом)</w:t>
      </w: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A1B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Қазақстан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Республикасында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2010-2014 </w:t>
      </w:r>
      <w:proofErr w:type="spellStart"/>
      <w:proofErr w:type="gramStart"/>
      <w:r w:rsidRPr="00350A1B">
        <w:rPr>
          <w:rFonts w:ascii="Times New Roman" w:hAnsi="Times New Roman" w:cs="Times New Roman"/>
          <w:i/>
          <w:sz w:val="28"/>
          <w:szCs w:val="28"/>
        </w:rPr>
        <w:t>жылдар</w:t>
      </w:r>
      <w:proofErr w:type="gramEnd"/>
      <w:r w:rsidRPr="00350A1B">
        <w:rPr>
          <w:rFonts w:ascii="Times New Roman" w:hAnsi="Times New Roman" w:cs="Times New Roman"/>
          <w:i/>
          <w:sz w:val="28"/>
          <w:szCs w:val="28"/>
        </w:rPr>
        <w:t>ға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арналған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электр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энергетикасын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дамыту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жөніндегі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бағдарламаны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бекіту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туралы</w:t>
      </w:r>
      <w:proofErr w:type="spellEnd"/>
      <w:r w:rsidRPr="00350A1B">
        <w:rPr>
          <w:rStyle w:val="s1"/>
          <w:i/>
          <w:sz w:val="28"/>
          <w:szCs w:val="28"/>
        </w:rPr>
        <w:t xml:space="preserve">»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Қазақстан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Республикасы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Үкіметінің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A1B">
        <w:rPr>
          <w:rStyle w:val="s1"/>
          <w:i/>
          <w:sz w:val="28"/>
          <w:szCs w:val="28"/>
        </w:rPr>
        <w:t xml:space="preserve">2010 </w:t>
      </w:r>
      <w:proofErr w:type="spellStart"/>
      <w:r w:rsidRPr="00350A1B">
        <w:rPr>
          <w:rStyle w:val="s1"/>
          <w:i/>
          <w:sz w:val="28"/>
          <w:szCs w:val="28"/>
        </w:rPr>
        <w:t>жылғы</w:t>
      </w:r>
      <w:proofErr w:type="spellEnd"/>
      <w:r w:rsidRPr="00350A1B">
        <w:rPr>
          <w:rStyle w:val="s1"/>
          <w:i/>
          <w:sz w:val="28"/>
          <w:szCs w:val="28"/>
        </w:rPr>
        <w:t xml:space="preserve"> 29 </w:t>
      </w:r>
      <w:proofErr w:type="spellStart"/>
      <w:r w:rsidRPr="00350A1B">
        <w:rPr>
          <w:rStyle w:val="s1"/>
          <w:i/>
          <w:sz w:val="28"/>
          <w:szCs w:val="28"/>
        </w:rPr>
        <w:t>қазандағы</w:t>
      </w:r>
      <w:proofErr w:type="spellEnd"/>
      <w:r w:rsidRPr="00350A1B">
        <w:rPr>
          <w:rStyle w:val="s1"/>
          <w:i/>
          <w:sz w:val="28"/>
          <w:szCs w:val="28"/>
        </w:rPr>
        <w:t xml:space="preserve"> №1129 </w:t>
      </w:r>
      <w:proofErr w:type="spellStart"/>
      <w:r w:rsidRPr="00350A1B">
        <w:rPr>
          <w:rFonts w:ascii="Times New Roman" w:hAnsi="Times New Roman" w:cs="Times New Roman"/>
          <w:i/>
          <w:sz w:val="28"/>
          <w:szCs w:val="28"/>
        </w:rPr>
        <w:t>қаулысын</w:t>
      </w:r>
      <w:proofErr w:type="spellEnd"/>
      <w:r w:rsidRPr="00350A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  <w:u w:val="single"/>
        </w:rPr>
        <w:t>орындау</w:t>
      </w:r>
      <w:proofErr w:type="spellEnd"/>
      <w:r w:rsidRPr="00350A1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  <w:u w:val="single"/>
        </w:rPr>
        <w:t>мақсатында</w:t>
      </w:r>
      <w:proofErr w:type="spellEnd"/>
      <w:r w:rsidRPr="00350A1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350A1B">
        <w:rPr>
          <w:rFonts w:ascii="Times New Roman" w:hAnsi="Times New Roman" w:cs="Times New Roman"/>
          <w:i/>
          <w:sz w:val="28"/>
          <w:szCs w:val="28"/>
        </w:rPr>
        <w:t xml:space="preserve">(в целях выполнения) </w:t>
      </w: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B20" w:rsidRPr="00350A1B" w:rsidRDefault="001D0B20" w:rsidP="001D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1B">
        <w:rPr>
          <w:rFonts w:ascii="Times New Roman" w:hAnsi="Times New Roman" w:cs="Times New Roman"/>
          <w:sz w:val="28"/>
          <w:szCs w:val="28"/>
        </w:rPr>
        <w:t xml:space="preserve">Текст письма составляется от первого лица множественного числа – </w:t>
      </w:r>
      <w:r w:rsidRPr="00350A1B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сұраймыз</w:t>
      </w:r>
      <w:proofErr w:type="spellEnd"/>
      <w:r w:rsidRPr="00350A1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өтінеміз</w:t>
      </w:r>
      <w:proofErr w:type="spellEnd"/>
      <w:r w:rsidRPr="00350A1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жібері</w:t>
      </w:r>
      <w:proofErr w:type="gramStart"/>
      <w:r w:rsidRPr="00350A1B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spellEnd"/>
      <w:proofErr w:type="gramEnd"/>
      <w:r w:rsidRPr="00350A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отырмыз</w:t>
      </w:r>
      <w:proofErr w:type="spellEnd"/>
      <w:r w:rsidRPr="00350A1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хабарлаймыз</w:t>
      </w:r>
      <w:proofErr w:type="spellEnd"/>
      <w:r w:rsidRPr="00350A1B">
        <w:rPr>
          <w:rFonts w:ascii="Times New Roman" w:hAnsi="Times New Roman" w:cs="Times New Roman"/>
          <w:b/>
          <w:i/>
          <w:sz w:val="28"/>
          <w:szCs w:val="28"/>
        </w:rPr>
        <w:t>»,</w:t>
      </w:r>
      <w:r w:rsidRPr="00350A1B">
        <w:rPr>
          <w:rFonts w:ascii="Times New Roman" w:hAnsi="Times New Roman" w:cs="Times New Roman"/>
          <w:sz w:val="28"/>
          <w:szCs w:val="28"/>
        </w:rPr>
        <w:t xml:space="preserve"> или третьего лица единственного числа – </w:t>
      </w:r>
      <w:r w:rsidRPr="00350A1B">
        <w:rPr>
          <w:rFonts w:ascii="Times New Roman" w:hAnsi="Times New Roman" w:cs="Times New Roman"/>
          <w:b/>
          <w:i/>
          <w:sz w:val="28"/>
          <w:szCs w:val="28"/>
        </w:rPr>
        <w:t xml:space="preserve">«...»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хабарлайды</w:t>
      </w:r>
      <w:proofErr w:type="spellEnd"/>
      <w:r w:rsidRPr="00350A1B">
        <w:rPr>
          <w:rFonts w:ascii="Times New Roman" w:hAnsi="Times New Roman" w:cs="Times New Roman"/>
          <w:b/>
          <w:i/>
          <w:sz w:val="28"/>
          <w:szCs w:val="28"/>
        </w:rPr>
        <w:t xml:space="preserve">, «...»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сұрайды</w:t>
      </w:r>
      <w:proofErr w:type="spellEnd"/>
      <w:r w:rsidRPr="00350A1B">
        <w:rPr>
          <w:rFonts w:ascii="Times New Roman" w:hAnsi="Times New Roman" w:cs="Times New Roman"/>
          <w:b/>
          <w:i/>
          <w:sz w:val="28"/>
          <w:szCs w:val="28"/>
        </w:rPr>
        <w:t xml:space="preserve">, «...»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ұсынады</w:t>
      </w:r>
      <w:proofErr w:type="spellEnd"/>
      <w:r w:rsidRPr="00350A1B">
        <w:rPr>
          <w:rFonts w:ascii="Times New Roman" w:hAnsi="Times New Roman" w:cs="Times New Roman"/>
          <w:sz w:val="28"/>
          <w:szCs w:val="28"/>
        </w:rPr>
        <w:t xml:space="preserve">, или от первого лица единственного числа – </w:t>
      </w:r>
      <w:r w:rsidRPr="00350A1B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сұраймын</w:t>
      </w:r>
      <w:proofErr w:type="spellEnd"/>
      <w:r w:rsidRPr="00350A1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алғысымды</w:t>
      </w:r>
      <w:proofErr w:type="spellEnd"/>
      <w:r w:rsidRPr="00350A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білдіремін</w:t>
      </w:r>
      <w:proofErr w:type="spellEnd"/>
      <w:r w:rsidRPr="00350A1B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1D0B20" w:rsidRPr="00350A1B" w:rsidRDefault="001D0B20" w:rsidP="001D0B20">
      <w:pPr>
        <w:tabs>
          <w:tab w:val="left" w:pos="225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0B20" w:rsidRPr="00350A1B" w:rsidRDefault="001D0B20" w:rsidP="00ED47F3">
      <w:pPr>
        <w:tabs>
          <w:tab w:val="left" w:pos="22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F3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ED47F3" w:rsidRPr="00ED47F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основной </w:t>
      </w:r>
      <w:r w:rsidRPr="00ED47F3">
        <w:rPr>
          <w:rFonts w:ascii="Times New Roman" w:hAnsi="Times New Roman" w:cs="Times New Roman"/>
          <w:b/>
          <w:sz w:val="28"/>
          <w:szCs w:val="28"/>
          <w:u w:val="single"/>
        </w:rPr>
        <w:t>части</w:t>
      </w:r>
      <w:r w:rsidRPr="00350A1B">
        <w:rPr>
          <w:rFonts w:ascii="Times New Roman" w:hAnsi="Times New Roman" w:cs="Times New Roman"/>
          <w:sz w:val="28"/>
          <w:szCs w:val="28"/>
        </w:rPr>
        <w:t xml:space="preserve"> </w:t>
      </w:r>
      <w:r w:rsidR="00ED47F3" w:rsidRPr="00C57353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содержаться решения, выводы, прось</w:t>
      </w:r>
      <w:r w:rsidR="002954CB">
        <w:rPr>
          <w:rFonts w:ascii="Times New Roman" w:hAnsi="Times New Roman" w:cs="Times New Roman"/>
          <w:sz w:val="28"/>
          <w:szCs w:val="28"/>
          <w:shd w:val="clear" w:color="auto" w:fill="FFFFFF"/>
        </w:rPr>
        <w:t>бы, предложения, рекомендации и</w:t>
      </w:r>
      <w:r w:rsidR="002954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ED47F3" w:rsidRPr="00C57353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C573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д.</w:t>
      </w:r>
      <w:r w:rsidRPr="00C57353">
        <w:rPr>
          <w:rFonts w:ascii="Times New Roman" w:hAnsi="Times New Roman" w:cs="Times New Roman"/>
          <w:sz w:val="28"/>
          <w:szCs w:val="28"/>
        </w:rPr>
        <w:t xml:space="preserve"> </w:t>
      </w:r>
      <w:r w:rsidRPr="00350A1B">
        <w:rPr>
          <w:rFonts w:ascii="Times New Roman" w:hAnsi="Times New Roman" w:cs="Times New Roman"/>
          <w:sz w:val="28"/>
          <w:szCs w:val="28"/>
        </w:rPr>
        <w:t xml:space="preserve">Главная цель служебного письма – побудить к действию, убедить, показать, разъяснить. Это может быть достигнуто ясностью, четкостью и краткостью текста. </w:t>
      </w:r>
    </w:p>
    <w:p w:rsidR="001D0B20" w:rsidRPr="00350A1B" w:rsidRDefault="001D0B20" w:rsidP="001D0B20">
      <w:pPr>
        <w:tabs>
          <w:tab w:val="left" w:pos="225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0A1B">
        <w:rPr>
          <w:rFonts w:ascii="Times New Roman" w:hAnsi="Times New Roman" w:cs="Times New Roman"/>
          <w:sz w:val="28"/>
          <w:szCs w:val="28"/>
        </w:rPr>
        <w:t xml:space="preserve">Уважение к адресату помогает выразить деепричастные обороты типа: </w:t>
      </w:r>
      <w:proofErr w:type="gramStart"/>
      <w:r w:rsidRPr="00350A1B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Сіздің</w:t>
      </w:r>
      <w:proofErr w:type="spellEnd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ұсынысыңызды</w:t>
      </w:r>
      <w:proofErr w:type="spellEnd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мұқият</w:t>
      </w:r>
      <w:proofErr w:type="spellEnd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қарап</w:t>
      </w:r>
      <w:proofErr w:type="spellEnd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... (внимательно рассмотрев ваши </w:t>
      </w:r>
      <w:proofErr w:type="spellStart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предложени</w:t>
      </w:r>
      <w:proofErr w:type="spellEnd"/>
      <w:r w:rsidRPr="005D3B10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я</w:t>
      </w:r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»,</w:t>
      </w:r>
      <w:r w:rsidRPr="00350A1B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Бұл</w:t>
      </w:r>
      <w:proofErr w:type="spellEnd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мәселені</w:t>
      </w:r>
      <w:proofErr w:type="spellEnd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жан</w:t>
      </w:r>
      <w:r w:rsidRPr="00350A1B">
        <w:rPr>
          <w:rFonts w:ascii="Times New Roman" w:hAnsi="Times New Roman" w:cs="Times New Roman"/>
          <w:i/>
          <w:sz w:val="28"/>
          <w:szCs w:val="28"/>
        </w:rPr>
        <w:t>-</w:t>
      </w:r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жақты</w:t>
      </w:r>
      <w:proofErr w:type="spellEnd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зерделеп</w:t>
      </w:r>
      <w:proofErr w:type="spellEnd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... (тщательно изучив данный вопрос)»</w:t>
      </w:r>
      <w:proofErr w:type="gramEnd"/>
    </w:p>
    <w:p w:rsidR="00CD0CFD" w:rsidRPr="001D0B20" w:rsidRDefault="001D0B20" w:rsidP="0023677A">
      <w:pPr>
        <w:tabs>
          <w:tab w:val="left" w:pos="2250"/>
        </w:tabs>
        <w:spacing w:after="0" w:line="240" w:lineRule="auto"/>
        <w:ind w:firstLine="720"/>
        <w:jc w:val="both"/>
      </w:pPr>
      <w:r w:rsidRPr="00350A1B">
        <w:rPr>
          <w:rFonts w:ascii="Times New Roman" w:hAnsi="Times New Roman" w:cs="Times New Roman"/>
          <w:sz w:val="28"/>
          <w:szCs w:val="28"/>
        </w:rPr>
        <w:t xml:space="preserve">Причины приятия решений также формируется с помощью деепричастных оборотов: </w:t>
      </w:r>
      <w:r w:rsidRPr="00350A1B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Ескере</w:t>
      </w:r>
      <w:proofErr w:type="spellEnd"/>
      <w:r w:rsidRPr="00350A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i/>
          <w:sz w:val="28"/>
          <w:szCs w:val="28"/>
        </w:rPr>
        <w:t>отырып</w:t>
      </w:r>
      <w:proofErr w:type="spellEnd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(учитывая)», «</w:t>
      </w:r>
      <w:proofErr w:type="spellStart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Есепке</w:t>
      </w:r>
      <w:proofErr w:type="spellEnd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ала </w:t>
      </w:r>
      <w:proofErr w:type="spellStart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отырып</w:t>
      </w:r>
      <w:proofErr w:type="spellEnd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(принимая во</w:t>
      </w:r>
      <w:r w:rsidRPr="00350A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внимание)», «</w:t>
      </w:r>
      <w:proofErr w:type="spellStart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Қарастыра</w:t>
      </w:r>
      <w:proofErr w:type="spellEnd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келі</w:t>
      </w:r>
      <w:proofErr w:type="gramStart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proofErr w:type="spellEnd"/>
      <w:proofErr w:type="gramEnd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(рассматривая)», «</w:t>
      </w:r>
      <w:proofErr w:type="spellStart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Басшылыққа</w:t>
      </w:r>
      <w:proofErr w:type="spellEnd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ала </w:t>
      </w:r>
      <w:proofErr w:type="spellStart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>отырып</w:t>
      </w:r>
      <w:proofErr w:type="spellEnd"/>
      <w:r w:rsidRPr="00350A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(руководствуясь)» и т.д.</w:t>
      </w:r>
    </w:p>
    <w:sectPr w:rsidR="00CD0CFD" w:rsidRPr="001D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2261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738052CF"/>
    <w:multiLevelType w:val="hybridMultilevel"/>
    <w:tmpl w:val="F93C0198"/>
    <w:lvl w:ilvl="0" w:tplc="DB0633B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9F"/>
    <w:rsid w:val="00061D7C"/>
    <w:rsid w:val="00142B27"/>
    <w:rsid w:val="00143E6D"/>
    <w:rsid w:val="00173216"/>
    <w:rsid w:val="001D0B20"/>
    <w:rsid w:val="001E473A"/>
    <w:rsid w:val="0023677A"/>
    <w:rsid w:val="00266776"/>
    <w:rsid w:val="002954CB"/>
    <w:rsid w:val="00296DE1"/>
    <w:rsid w:val="002B0AD1"/>
    <w:rsid w:val="003071A1"/>
    <w:rsid w:val="004353C4"/>
    <w:rsid w:val="004A625C"/>
    <w:rsid w:val="004E3E0E"/>
    <w:rsid w:val="005062BA"/>
    <w:rsid w:val="00575190"/>
    <w:rsid w:val="005C377D"/>
    <w:rsid w:val="006B41DE"/>
    <w:rsid w:val="006E66BA"/>
    <w:rsid w:val="007C5055"/>
    <w:rsid w:val="007D3E91"/>
    <w:rsid w:val="00807141"/>
    <w:rsid w:val="00822906"/>
    <w:rsid w:val="00823B7F"/>
    <w:rsid w:val="008C2841"/>
    <w:rsid w:val="00962498"/>
    <w:rsid w:val="00A00A9F"/>
    <w:rsid w:val="00A01D87"/>
    <w:rsid w:val="00BF10CB"/>
    <w:rsid w:val="00C57353"/>
    <w:rsid w:val="00C85C20"/>
    <w:rsid w:val="00CD0CFD"/>
    <w:rsid w:val="00D06E21"/>
    <w:rsid w:val="00D168CD"/>
    <w:rsid w:val="00D47C07"/>
    <w:rsid w:val="00DF2ADD"/>
    <w:rsid w:val="00E12789"/>
    <w:rsid w:val="00ED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575190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575190"/>
    <w:rPr>
      <w:rFonts w:ascii="Times New Roman" w:hAnsi="Times New Roman" w:cs="Times New Roman" w:hint="default"/>
      <w:b/>
      <w:bCs w:val="0"/>
      <w:strike w:val="0"/>
      <w:dstrike w:val="0"/>
      <w:color w:val="000000"/>
      <w:sz w:val="24"/>
      <w:u w:val="none"/>
      <w:effect w:val="none"/>
    </w:rPr>
  </w:style>
  <w:style w:type="paragraph" w:styleId="a4">
    <w:name w:val="List Paragraph"/>
    <w:basedOn w:val="a"/>
    <w:uiPriority w:val="34"/>
    <w:qFormat/>
    <w:rsid w:val="00823B7F"/>
    <w:pPr>
      <w:ind w:left="720"/>
      <w:contextualSpacing/>
    </w:pPr>
  </w:style>
  <w:style w:type="character" w:styleId="a5">
    <w:name w:val="Emphasis"/>
    <w:basedOn w:val="a0"/>
    <w:uiPriority w:val="20"/>
    <w:qFormat/>
    <w:rsid w:val="004A625C"/>
    <w:rPr>
      <w:i/>
      <w:iCs/>
    </w:rPr>
  </w:style>
  <w:style w:type="character" w:styleId="a6">
    <w:name w:val="Strong"/>
    <w:basedOn w:val="a0"/>
    <w:uiPriority w:val="22"/>
    <w:qFormat/>
    <w:rsid w:val="00D47C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575190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575190"/>
    <w:rPr>
      <w:rFonts w:ascii="Times New Roman" w:hAnsi="Times New Roman" w:cs="Times New Roman" w:hint="default"/>
      <w:b/>
      <w:bCs w:val="0"/>
      <w:strike w:val="0"/>
      <w:dstrike w:val="0"/>
      <w:color w:val="000000"/>
      <w:sz w:val="24"/>
      <w:u w:val="none"/>
      <w:effect w:val="none"/>
    </w:rPr>
  </w:style>
  <w:style w:type="paragraph" w:styleId="a4">
    <w:name w:val="List Paragraph"/>
    <w:basedOn w:val="a"/>
    <w:uiPriority w:val="34"/>
    <w:qFormat/>
    <w:rsid w:val="00823B7F"/>
    <w:pPr>
      <w:ind w:left="720"/>
      <w:contextualSpacing/>
    </w:pPr>
  </w:style>
  <w:style w:type="character" w:styleId="a5">
    <w:name w:val="Emphasis"/>
    <w:basedOn w:val="a0"/>
    <w:uiPriority w:val="20"/>
    <w:qFormat/>
    <w:rsid w:val="004A625C"/>
    <w:rPr>
      <w:i/>
      <w:iCs/>
    </w:rPr>
  </w:style>
  <w:style w:type="character" w:styleId="a6">
    <w:name w:val="Strong"/>
    <w:basedOn w:val="a0"/>
    <w:uiPriority w:val="22"/>
    <w:qFormat/>
    <w:rsid w:val="00D47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33</cp:revision>
  <dcterms:created xsi:type="dcterms:W3CDTF">2017-10-16T11:28:00Z</dcterms:created>
  <dcterms:modified xsi:type="dcterms:W3CDTF">2018-04-23T09:43:00Z</dcterms:modified>
</cp:coreProperties>
</file>